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4C2AFC02" w:rsidR="00027B83" w:rsidRDefault="00592616">
            <w:pPr>
              <w:jc w:val="both"/>
              <w:rPr>
                <w:kern w:val="2"/>
                <w:szCs w:val="24"/>
              </w:rPr>
            </w:pPr>
            <w:r w:rsidRPr="00592616">
              <w:rPr>
                <w:b/>
                <w:bCs/>
                <w:caps/>
              </w:rPr>
              <w:t>TECHNINIŲ SPRENDIMŲ VALDYMO IR PRIEŽIŪROS PASLAUG</w:t>
            </w:r>
            <w:r w:rsidR="007E54F2">
              <w:rPr>
                <w:b/>
                <w:bCs/>
                <w:caps/>
              </w:rPr>
              <w:t>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A242DC" w14:paraId="7A216576" w14:textId="77777777">
        <w:tc>
          <w:tcPr>
            <w:tcW w:w="2808" w:type="dxa"/>
            <w:vMerge w:val="restart"/>
          </w:tcPr>
          <w:p w14:paraId="79087AD5" w14:textId="77777777" w:rsidR="00A242DC" w:rsidRDefault="00A242DC" w:rsidP="00A242DC">
            <w:pPr>
              <w:jc w:val="center"/>
              <w:rPr>
                <w:b/>
                <w:kern w:val="2"/>
                <w:szCs w:val="24"/>
              </w:rPr>
            </w:pPr>
          </w:p>
          <w:p w14:paraId="555D406D" w14:textId="77777777" w:rsidR="00A242DC" w:rsidRDefault="00A242DC" w:rsidP="00A242DC">
            <w:pPr>
              <w:jc w:val="center"/>
              <w:rPr>
                <w:b/>
                <w:kern w:val="2"/>
                <w:szCs w:val="24"/>
              </w:rPr>
            </w:pPr>
          </w:p>
          <w:p w14:paraId="757D89F5" w14:textId="77777777" w:rsidR="00A242DC" w:rsidRDefault="00A242DC" w:rsidP="00A242DC">
            <w:pPr>
              <w:jc w:val="center"/>
              <w:rPr>
                <w:b/>
                <w:kern w:val="2"/>
                <w:szCs w:val="24"/>
              </w:rPr>
            </w:pPr>
          </w:p>
          <w:p w14:paraId="6C227F93" w14:textId="77777777" w:rsidR="00A242DC" w:rsidRDefault="00A242DC" w:rsidP="00A242DC">
            <w:pPr>
              <w:rPr>
                <w:b/>
                <w:kern w:val="2"/>
                <w:szCs w:val="24"/>
              </w:rPr>
            </w:pPr>
          </w:p>
          <w:p w14:paraId="0285291C" w14:textId="77777777" w:rsidR="00A242DC" w:rsidRDefault="00A242DC" w:rsidP="00A242DC">
            <w:pPr>
              <w:rPr>
                <w:b/>
                <w:kern w:val="2"/>
                <w:szCs w:val="24"/>
              </w:rPr>
            </w:pPr>
            <w:r>
              <w:rPr>
                <w:b/>
                <w:kern w:val="2"/>
                <w:szCs w:val="24"/>
              </w:rPr>
              <w:t>1.1. Pirkėjas</w:t>
            </w:r>
          </w:p>
        </w:tc>
        <w:tc>
          <w:tcPr>
            <w:tcW w:w="3240" w:type="dxa"/>
          </w:tcPr>
          <w:p w14:paraId="4986D0A4" w14:textId="77777777" w:rsidR="00A242DC" w:rsidRDefault="00A242DC" w:rsidP="00A242DC">
            <w:pPr>
              <w:rPr>
                <w:kern w:val="2"/>
                <w:szCs w:val="24"/>
              </w:rPr>
            </w:pPr>
            <w:r>
              <w:rPr>
                <w:kern w:val="2"/>
                <w:szCs w:val="24"/>
              </w:rPr>
              <w:t>1.1.1. Pavadinimas</w:t>
            </w:r>
          </w:p>
        </w:tc>
        <w:tc>
          <w:tcPr>
            <w:tcW w:w="3510" w:type="dxa"/>
          </w:tcPr>
          <w:p w14:paraId="53FF09A2" w14:textId="035CFEE8" w:rsidR="00A242DC" w:rsidRDefault="00A242DC" w:rsidP="00A242DC">
            <w:pPr>
              <w:jc w:val="center"/>
              <w:rPr>
                <w:kern w:val="2"/>
                <w:szCs w:val="24"/>
              </w:rPr>
            </w:pPr>
            <w:r w:rsidRPr="00F000F9">
              <w:t>Viešoji įstaiga „Keliauk Lietuvoje“</w:t>
            </w:r>
          </w:p>
        </w:tc>
      </w:tr>
      <w:tr w:rsidR="00A242DC" w14:paraId="46894EEE" w14:textId="77777777">
        <w:tc>
          <w:tcPr>
            <w:tcW w:w="2808" w:type="dxa"/>
            <w:vMerge/>
          </w:tcPr>
          <w:p w14:paraId="6E3E695C" w14:textId="77777777" w:rsidR="00A242DC" w:rsidRDefault="00A242DC" w:rsidP="00A242DC">
            <w:pPr>
              <w:rPr>
                <w:kern w:val="2"/>
                <w:szCs w:val="24"/>
              </w:rPr>
            </w:pPr>
          </w:p>
        </w:tc>
        <w:tc>
          <w:tcPr>
            <w:tcW w:w="3240" w:type="dxa"/>
          </w:tcPr>
          <w:p w14:paraId="6B5CD43F" w14:textId="77777777" w:rsidR="00A242DC" w:rsidRDefault="00A242DC" w:rsidP="00A242DC">
            <w:pPr>
              <w:rPr>
                <w:kern w:val="2"/>
                <w:szCs w:val="24"/>
              </w:rPr>
            </w:pPr>
            <w:r>
              <w:rPr>
                <w:kern w:val="2"/>
                <w:szCs w:val="24"/>
              </w:rPr>
              <w:t>1.1.2. Juridinio asmens kodas</w:t>
            </w:r>
          </w:p>
        </w:tc>
        <w:tc>
          <w:tcPr>
            <w:tcW w:w="3510" w:type="dxa"/>
          </w:tcPr>
          <w:p w14:paraId="63476F65" w14:textId="21ABAD5A" w:rsidR="00A242DC" w:rsidRDefault="00A242DC" w:rsidP="00A242DC">
            <w:pPr>
              <w:jc w:val="center"/>
              <w:rPr>
                <w:kern w:val="2"/>
                <w:szCs w:val="24"/>
              </w:rPr>
            </w:pPr>
            <w:r w:rsidRPr="00F000F9">
              <w:t>304971997</w:t>
            </w:r>
          </w:p>
        </w:tc>
      </w:tr>
      <w:tr w:rsidR="00A242DC" w14:paraId="356739C7" w14:textId="77777777">
        <w:tc>
          <w:tcPr>
            <w:tcW w:w="2808" w:type="dxa"/>
            <w:vMerge/>
          </w:tcPr>
          <w:p w14:paraId="1CA5E71D" w14:textId="77777777" w:rsidR="00A242DC" w:rsidRDefault="00A242DC" w:rsidP="00A242DC">
            <w:pPr>
              <w:rPr>
                <w:kern w:val="2"/>
                <w:szCs w:val="24"/>
              </w:rPr>
            </w:pPr>
          </w:p>
        </w:tc>
        <w:tc>
          <w:tcPr>
            <w:tcW w:w="3240" w:type="dxa"/>
          </w:tcPr>
          <w:p w14:paraId="23A01788" w14:textId="77777777" w:rsidR="00A242DC" w:rsidRDefault="00A242DC" w:rsidP="00A242DC">
            <w:pPr>
              <w:rPr>
                <w:kern w:val="2"/>
                <w:szCs w:val="24"/>
              </w:rPr>
            </w:pPr>
            <w:r>
              <w:rPr>
                <w:kern w:val="2"/>
                <w:szCs w:val="24"/>
              </w:rPr>
              <w:t>1.1.3. Adresas</w:t>
            </w:r>
          </w:p>
        </w:tc>
        <w:tc>
          <w:tcPr>
            <w:tcW w:w="3510" w:type="dxa"/>
          </w:tcPr>
          <w:p w14:paraId="4FB387A2" w14:textId="3171A69F" w:rsidR="00A242DC" w:rsidRDefault="00FC6886" w:rsidP="00A242DC">
            <w:pPr>
              <w:jc w:val="center"/>
              <w:rPr>
                <w:kern w:val="2"/>
                <w:szCs w:val="24"/>
              </w:rPr>
            </w:pPr>
            <w:r w:rsidRPr="00FC6886">
              <w:t>J. Jasinskio g. 12, LT-01112 Vilnius</w:t>
            </w:r>
          </w:p>
        </w:tc>
      </w:tr>
      <w:tr w:rsidR="00A242DC" w14:paraId="00E15A94" w14:textId="77777777">
        <w:tc>
          <w:tcPr>
            <w:tcW w:w="2808" w:type="dxa"/>
            <w:vMerge/>
          </w:tcPr>
          <w:p w14:paraId="54205EA9" w14:textId="77777777" w:rsidR="00A242DC" w:rsidRDefault="00A242DC" w:rsidP="00A242DC">
            <w:pPr>
              <w:rPr>
                <w:kern w:val="2"/>
                <w:szCs w:val="24"/>
              </w:rPr>
            </w:pPr>
          </w:p>
        </w:tc>
        <w:tc>
          <w:tcPr>
            <w:tcW w:w="3240" w:type="dxa"/>
          </w:tcPr>
          <w:p w14:paraId="78DC4B4A" w14:textId="77777777" w:rsidR="00A242DC" w:rsidRDefault="00A242DC" w:rsidP="00A242DC">
            <w:pPr>
              <w:rPr>
                <w:kern w:val="2"/>
                <w:szCs w:val="24"/>
              </w:rPr>
            </w:pPr>
            <w:r>
              <w:rPr>
                <w:kern w:val="2"/>
                <w:szCs w:val="24"/>
              </w:rPr>
              <w:t>1.1.4. PVM mokėtojo kodas</w:t>
            </w:r>
          </w:p>
        </w:tc>
        <w:tc>
          <w:tcPr>
            <w:tcW w:w="3510" w:type="dxa"/>
          </w:tcPr>
          <w:p w14:paraId="3641442E" w14:textId="18462E24" w:rsidR="00A242DC" w:rsidRDefault="00A242DC" w:rsidP="00A242DC">
            <w:pPr>
              <w:jc w:val="center"/>
              <w:rPr>
                <w:kern w:val="2"/>
                <w:szCs w:val="24"/>
              </w:rPr>
            </w:pPr>
            <w:r w:rsidRPr="00F000F9">
              <w:t xml:space="preserve">- </w:t>
            </w:r>
          </w:p>
        </w:tc>
      </w:tr>
      <w:tr w:rsidR="00A242DC" w14:paraId="164424F3" w14:textId="77777777">
        <w:tc>
          <w:tcPr>
            <w:tcW w:w="2808" w:type="dxa"/>
            <w:vMerge/>
          </w:tcPr>
          <w:p w14:paraId="605C8647" w14:textId="77777777" w:rsidR="00A242DC" w:rsidRDefault="00A242DC" w:rsidP="00A242DC">
            <w:pPr>
              <w:rPr>
                <w:kern w:val="2"/>
                <w:szCs w:val="24"/>
              </w:rPr>
            </w:pPr>
          </w:p>
        </w:tc>
        <w:tc>
          <w:tcPr>
            <w:tcW w:w="3240" w:type="dxa"/>
          </w:tcPr>
          <w:p w14:paraId="58983992" w14:textId="77777777" w:rsidR="00A242DC" w:rsidRDefault="00A242DC" w:rsidP="00A242DC">
            <w:pPr>
              <w:rPr>
                <w:kern w:val="2"/>
                <w:szCs w:val="24"/>
              </w:rPr>
            </w:pPr>
            <w:r>
              <w:rPr>
                <w:kern w:val="2"/>
                <w:szCs w:val="24"/>
              </w:rPr>
              <w:t>1.1.5. Atsiskaitomoji sąskaita</w:t>
            </w:r>
          </w:p>
        </w:tc>
        <w:tc>
          <w:tcPr>
            <w:tcW w:w="3510" w:type="dxa"/>
          </w:tcPr>
          <w:p w14:paraId="62E56AEE" w14:textId="5764E3FB" w:rsidR="00A242DC" w:rsidRDefault="00A242DC" w:rsidP="00A242DC">
            <w:pPr>
              <w:jc w:val="center"/>
              <w:rPr>
                <w:kern w:val="2"/>
                <w:szCs w:val="24"/>
              </w:rPr>
            </w:pPr>
            <w:r w:rsidRPr="00F000F9">
              <w:t>LT807300010157220484</w:t>
            </w:r>
          </w:p>
        </w:tc>
      </w:tr>
      <w:tr w:rsidR="00A242DC" w14:paraId="6B7E848E" w14:textId="77777777">
        <w:tc>
          <w:tcPr>
            <w:tcW w:w="2808" w:type="dxa"/>
            <w:vMerge/>
          </w:tcPr>
          <w:p w14:paraId="4F4A34C0" w14:textId="77777777" w:rsidR="00A242DC" w:rsidRDefault="00A242DC" w:rsidP="00A242DC">
            <w:pPr>
              <w:rPr>
                <w:kern w:val="2"/>
                <w:szCs w:val="24"/>
              </w:rPr>
            </w:pPr>
          </w:p>
        </w:tc>
        <w:tc>
          <w:tcPr>
            <w:tcW w:w="3240" w:type="dxa"/>
          </w:tcPr>
          <w:p w14:paraId="6CD6859C" w14:textId="77777777" w:rsidR="00A242DC" w:rsidRDefault="00A242DC" w:rsidP="00A242DC">
            <w:pPr>
              <w:rPr>
                <w:kern w:val="2"/>
                <w:szCs w:val="24"/>
              </w:rPr>
            </w:pPr>
            <w:r>
              <w:rPr>
                <w:kern w:val="2"/>
                <w:szCs w:val="24"/>
              </w:rPr>
              <w:t>1.1.6. Bankas, banko kodas</w:t>
            </w:r>
          </w:p>
        </w:tc>
        <w:tc>
          <w:tcPr>
            <w:tcW w:w="3510" w:type="dxa"/>
          </w:tcPr>
          <w:p w14:paraId="7CD0A608" w14:textId="548B0A45" w:rsidR="00A242DC" w:rsidRDefault="00A242DC" w:rsidP="00A242DC">
            <w:pPr>
              <w:jc w:val="center"/>
              <w:rPr>
                <w:kern w:val="2"/>
                <w:szCs w:val="24"/>
              </w:rPr>
            </w:pPr>
            <w:r w:rsidRPr="00F000F9">
              <w:t>AB Swedbank, BIC-HABALT22</w:t>
            </w:r>
          </w:p>
        </w:tc>
      </w:tr>
      <w:tr w:rsidR="00A242DC" w14:paraId="3C8A477F" w14:textId="77777777">
        <w:tc>
          <w:tcPr>
            <w:tcW w:w="2808" w:type="dxa"/>
            <w:vMerge/>
          </w:tcPr>
          <w:p w14:paraId="6FB01AF8" w14:textId="77777777" w:rsidR="00A242DC" w:rsidRDefault="00A242DC" w:rsidP="00A242DC">
            <w:pPr>
              <w:rPr>
                <w:kern w:val="2"/>
                <w:szCs w:val="24"/>
              </w:rPr>
            </w:pPr>
          </w:p>
        </w:tc>
        <w:tc>
          <w:tcPr>
            <w:tcW w:w="3240" w:type="dxa"/>
          </w:tcPr>
          <w:p w14:paraId="52077EC6" w14:textId="77777777" w:rsidR="00A242DC" w:rsidRDefault="00A242DC" w:rsidP="00A242DC">
            <w:pPr>
              <w:rPr>
                <w:kern w:val="2"/>
                <w:szCs w:val="24"/>
              </w:rPr>
            </w:pPr>
            <w:r>
              <w:rPr>
                <w:kern w:val="2"/>
                <w:szCs w:val="24"/>
              </w:rPr>
              <w:t>1.1.7. Telefonas</w:t>
            </w:r>
          </w:p>
        </w:tc>
        <w:tc>
          <w:tcPr>
            <w:tcW w:w="3510" w:type="dxa"/>
          </w:tcPr>
          <w:p w14:paraId="04975451" w14:textId="7515DD18" w:rsidR="00A242DC" w:rsidRDefault="00A242DC" w:rsidP="00A242DC">
            <w:pPr>
              <w:jc w:val="center"/>
              <w:rPr>
                <w:kern w:val="2"/>
                <w:szCs w:val="24"/>
              </w:rPr>
            </w:pPr>
            <w:r w:rsidRPr="00F000F9">
              <w:t>+370 698 03509</w:t>
            </w:r>
          </w:p>
        </w:tc>
      </w:tr>
      <w:tr w:rsidR="00A242DC" w14:paraId="7B8191B7" w14:textId="77777777">
        <w:tc>
          <w:tcPr>
            <w:tcW w:w="2808" w:type="dxa"/>
            <w:vMerge/>
          </w:tcPr>
          <w:p w14:paraId="1FE5A316" w14:textId="77777777" w:rsidR="00A242DC" w:rsidRDefault="00A242DC" w:rsidP="00A242DC">
            <w:pPr>
              <w:rPr>
                <w:kern w:val="2"/>
                <w:szCs w:val="24"/>
              </w:rPr>
            </w:pPr>
          </w:p>
        </w:tc>
        <w:tc>
          <w:tcPr>
            <w:tcW w:w="3240" w:type="dxa"/>
          </w:tcPr>
          <w:p w14:paraId="47AE5590" w14:textId="77777777" w:rsidR="00A242DC" w:rsidRDefault="00A242DC" w:rsidP="00A242DC">
            <w:pPr>
              <w:rPr>
                <w:kern w:val="2"/>
                <w:szCs w:val="24"/>
              </w:rPr>
            </w:pPr>
            <w:r>
              <w:rPr>
                <w:kern w:val="2"/>
                <w:szCs w:val="24"/>
              </w:rPr>
              <w:t>1.1.8. El. paštas</w:t>
            </w:r>
          </w:p>
        </w:tc>
        <w:tc>
          <w:tcPr>
            <w:tcW w:w="3510" w:type="dxa"/>
          </w:tcPr>
          <w:p w14:paraId="06155599" w14:textId="0BD05477" w:rsidR="00A242DC" w:rsidRDefault="00A242DC" w:rsidP="00A242DC">
            <w:pPr>
              <w:jc w:val="center"/>
              <w:rPr>
                <w:kern w:val="2"/>
                <w:szCs w:val="24"/>
              </w:rPr>
            </w:pPr>
            <w:hyperlink r:id="rId11" w:history="1">
              <w:r w:rsidRPr="000E0B4C">
                <w:rPr>
                  <w:rStyle w:val="Hyperlink"/>
                </w:rPr>
                <w:t>info@lithuania.travel</w:t>
              </w:r>
            </w:hyperlink>
            <w:r>
              <w:t xml:space="preserve"> </w:t>
            </w:r>
            <w:r w:rsidRPr="00F000F9">
              <w:t xml:space="preserve"> </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450B9242" w14:textId="77777777" w:rsidR="00027B83" w:rsidRDefault="00027B83" w:rsidP="00A242DC">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26C2C908" w:rsidR="00027B83" w:rsidRDefault="000B0897">
            <w:pPr>
              <w:rPr>
                <w:color w:val="000000"/>
                <w:kern w:val="2"/>
                <w:szCs w:val="24"/>
              </w:rPr>
            </w:pPr>
            <w:r>
              <w:rPr>
                <w:kern w:val="2"/>
                <w:szCs w:val="24"/>
              </w:rPr>
              <w:t xml:space="preserve">Tiekėjas įsipareigoja Sutartyje numatytomis sąlygomis suteikti Pirkėjui </w:t>
            </w:r>
            <w:r w:rsidR="002C2200">
              <w:rPr>
                <w:kern w:val="2"/>
                <w:szCs w:val="24"/>
              </w:rPr>
              <w:t>techninių sprendimų valdymo ir priežiūros paslaugas</w:t>
            </w:r>
            <w:r w:rsidR="00881014">
              <w:rPr>
                <w:kern w:val="2"/>
                <w:szCs w:val="24"/>
              </w:rPr>
              <w:t xml:space="preserve"> </w:t>
            </w:r>
            <w:r>
              <w:rPr>
                <w:color w:val="000000"/>
                <w:kern w:val="2"/>
                <w:szCs w:val="24"/>
              </w:rPr>
              <w:t>(toliau – Paslaugos).</w:t>
            </w:r>
          </w:p>
          <w:p w14:paraId="27730B38" w14:textId="77777777"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39F193A9" w14:textId="63B2F9CF" w:rsidR="00BD2233" w:rsidRPr="00BD2233" w:rsidRDefault="008762B6" w:rsidP="00BD2233">
            <w:pPr>
              <w:rPr>
                <w:b/>
                <w:bCs/>
                <w:i/>
                <w:kern w:val="2"/>
                <w:szCs w:val="24"/>
              </w:rPr>
            </w:pPr>
            <w:r w:rsidRPr="008762B6">
              <w:rPr>
                <w:b/>
                <w:bCs/>
                <w:kern w:val="2"/>
                <w:szCs w:val="24"/>
              </w:rPr>
              <w:t>TECHNINIŲ SPRENDIMŲ VALDYMO IR PRIEŽIŪROS PASLAUG</w:t>
            </w:r>
            <w:r w:rsidR="00405F2D">
              <w:rPr>
                <w:b/>
                <w:bCs/>
                <w:kern w:val="2"/>
                <w:szCs w:val="24"/>
              </w:rPr>
              <w:t>OS</w:t>
            </w:r>
            <w:r w:rsidR="00BD2233">
              <w:rPr>
                <w:color w:val="000000"/>
                <w:kern w:val="2"/>
                <w:szCs w:val="24"/>
              </w:rPr>
              <w:t xml:space="preserve"> </w:t>
            </w:r>
            <w:r w:rsidR="00BD2233">
              <w:rPr>
                <w:color w:val="000000"/>
                <w:kern w:val="2"/>
                <w:szCs w:val="24"/>
                <w:highlight w:val="yellow"/>
              </w:rPr>
              <w:t>[_]</w:t>
            </w:r>
            <w:r w:rsidR="00BD2233">
              <w:rPr>
                <w:color w:val="000000"/>
                <w:kern w:val="2"/>
                <w:szCs w:val="24"/>
              </w:rPr>
              <w:t xml:space="preserve"> </w:t>
            </w:r>
            <w:r w:rsidR="00BD2233">
              <w:rPr>
                <w:b/>
                <w:bCs/>
                <w:kern w:val="2"/>
                <w:szCs w:val="24"/>
              </w:rPr>
              <w:t xml:space="preserve"> </w:t>
            </w:r>
          </w:p>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12762990" w14:textId="5ED7D667" w:rsidR="00027B83" w:rsidRDefault="00027B83" w:rsidP="00BD223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6CCC1C10" w:rsidR="00027B83" w:rsidRPr="00A26E9B" w:rsidRDefault="000B0897" w:rsidP="00A26E9B">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6EBB6441" w14:textId="108C67EC" w:rsidR="00647163" w:rsidRPr="00C0275E" w:rsidRDefault="00647163" w:rsidP="00647163">
            <w:pPr>
              <w:tabs>
                <w:tab w:val="left" w:pos="1134"/>
              </w:tabs>
              <w:spacing w:line="276" w:lineRule="auto"/>
              <w:jc w:val="both"/>
              <w:rPr>
                <w:szCs w:val="24"/>
              </w:rPr>
            </w:pPr>
            <w:r w:rsidRPr="00065B2B">
              <w:rPr>
                <w:szCs w:val="24"/>
              </w:rPr>
              <w:t xml:space="preserve">Tiekėjas paslaugas </w:t>
            </w:r>
            <w:r w:rsidRPr="008379F6">
              <w:rPr>
                <w:szCs w:val="24"/>
              </w:rPr>
              <w:t xml:space="preserve">įsipareigoja </w:t>
            </w:r>
            <w:r w:rsidR="002A4A3A" w:rsidRPr="008379F6">
              <w:rPr>
                <w:szCs w:val="24"/>
              </w:rPr>
              <w:t>su</w:t>
            </w:r>
            <w:r w:rsidRPr="008379F6">
              <w:rPr>
                <w:szCs w:val="24"/>
              </w:rPr>
              <w:t xml:space="preserve">teikti </w:t>
            </w:r>
            <w:r w:rsidR="005C3C74" w:rsidRPr="00065B2B">
              <w:rPr>
                <w:b/>
                <w:szCs w:val="24"/>
              </w:rPr>
              <w:t>ne vėliau kaip per</w:t>
            </w:r>
            <w:r w:rsidR="005C3C74" w:rsidRPr="00065B2B">
              <w:rPr>
                <w:szCs w:val="24"/>
              </w:rPr>
              <w:t xml:space="preserve"> </w:t>
            </w:r>
            <w:r w:rsidRPr="00065B2B">
              <w:rPr>
                <w:szCs w:val="24"/>
              </w:rPr>
              <w:t xml:space="preserve">12 </w:t>
            </w:r>
            <w:r w:rsidR="00D2343E" w:rsidRPr="00065B2B">
              <w:rPr>
                <w:szCs w:val="24"/>
              </w:rPr>
              <w:t>(dvylik</w:t>
            </w:r>
            <w:r w:rsidR="00EA126E" w:rsidRPr="00065B2B">
              <w:rPr>
                <w:szCs w:val="24"/>
              </w:rPr>
              <w:t xml:space="preserve">a) </w:t>
            </w:r>
            <w:r w:rsidRPr="00065B2B">
              <w:rPr>
                <w:szCs w:val="24"/>
              </w:rPr>
              <w:t>mėnesių nuo Sutarties įsigaliojimo dienos.</w:t>
            </w:r>
            <w:r w:rsidRPr="00C0275E">
              <w:rPr>
                <w:szCs w:val="24"/>
              </w:rPr>
              <w:t xml:space="preserve"> </w:t>
            </w:r>
          </w:p>
          <w:p w14:paraId="36B51A80" w14:textId="2601F558" w:rsidR="00027B83" w:rsidRDefault="00027B83" w:rsidP="00C0275E">
            <w:pPr>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391FE5A4" w14:textId="3563814A" w:rsidR="007A75C6" w:rsidRPr="003F05CA" w:rsidRDefault="007A75C6" w:rsidP="007A75C6">
            <w:pPr>
              <w:jc w:val="both"/>
              <w:rPr>
                <w:szCs w:val="24"/>
              </w:rPr>
            </w:pPr>
            <w:r w:rsidRPr="003F05CA">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0D2508" w:rsidRPr="003F05CA">
              <w:rPr>
                <w:kern w:val="2"/>
                <w:szCs w:val="24"/>
              </w:rPr>
              <w:t>5 darbo dienas</w:t>
            </w:r>
            <w:r w:rsidRPr="003F05CA">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D2343E">
              <w:rPr>
                <w:kern w:val="2"/>
                <w:szCs w:val="24"/>
              </w:rPr>
              <w:t>12</w:t>
            </w:r>
            <w:r w:rsidR="000D2508" w:rsidRPr="003F05CA">
              <w:rPr>
                <w:kern w:val="2"/>
                <w:szCs w:val="24"/>
              </w:rPr>
              <w:t xml:space="preserve"> (</w:t>
            </w:r>
            <w:r w:rsidR="00DA10F3">
              <w:rPr>
                <w:kern w:val="2"/>
                <w:szCs w:val="24"/>
              </w:rPr>
              <w:t>dvylikos</w:t>
            </w:r>
            <w:r w:rsidR="000D2508" w:rsidRPr="003F05CA">
              <w:rPr>
                <w:kern w:val="2"/>
                <w:szCs w:val="24"/>
              </w:rPr>
              <w:t>) mėnesi</w:t>
            </w:r>
            <w:r w:rsidR="00D84DB2">
              <w:rPr>
                <w:kern w:val="2"/>
                <w:szCs w:val="24"/>
              </w:rPr>
              <w:t>ų</w:t>
            </w:r>
            <w:r w:rsidR="000D2508" w:rsidRPr="003F05CA">
              <w:rPr>
                <w:kern w:val="2"/>
                <w:szCs w:val="24"/>
              </w:rPr>
              <w:t xml:space="preserve"> laikotarpiui.</w:t>
            </w:r>
          </w:p>
          <w:p w14:paraId="6DCF4A22" w14:textId="68965633" w:rsidR="00476A9F" w:rsidRPr="009325C4" w:rsidRDefault="00476A9F" w:rsidP="00D0304B">
            <w:pPr>
              <w:pStyle w:val="BodyText11"/>
              <w:ind w:firstLine="0"/>
              <w:rPr>
                <w:szCs w:val="24"/>
                <w:lang w:val="lt-LT"/>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26FE8D3A" w14:textId="1D75ED7B" w:rsidR="004F4C0A" w:rsidRDefault="00CB3AE1" w:rsidP="004F4C0A">
            <w:pPr>
              <w:tabs>
                <w:tab w:val="left" w:pos="1134"/>
              </w:tabs>
              <w:spacing w:line="276" w:lineRule="auto"/>
              <w:jc w:val="both"/>
              <w:rPr>
                <w:szCs w:val="24"/>
              </w:rPr>
            </w:pPr>
            <w:r>
              <w:rPr>
                <w:szCs w:val="24"/>
              </w:rPr>
              <w:t>Netaikoma</w:t>
            </w:r>
          </w:p>
          <w:p w14:paraId="02B9F0A4" w14:textId="0E7CC27D" w:rsidR="00027B83" w:rsidRDefault="00027B83">
            <w:pPr>
              <w:rPr>
                <w:szCs w:val="24"/>
              </w:rPr>
            </w:pPr>
          </w:p>
          <w:p w14:paraId="15D80427" w14:textId="77B6A938" w:rsidR="00027B83" w:rsidRDefault="00027B83">
            <w:pPr>
              <w:rPr>
                <w:szCs w:val="24"/>
              </w:rPr>
            </w:pPr>
          </w:p>
        </w:tc>
      </w:tr>
      <w:tr w:rsidR="00027B83" w14:paraId="63190814" w14:textId="77777777" w:rsidTr="005E34AC">
        <w:trPr>
          <w:trHeight w:val="898"/>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57915009" w:rsidR="00027B83" w:rsidRPr="005E34AC"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42F43A9E" w:rsidR="00027B83" w:rsidRDefault="00697DDE">
            <w:pPr>
              <w:rPr>
                <w:szCs w:val="24"/>
              </w:rPr>
            </w:pPr>
            <w:r w:rsidRPr="00697DDE">
              <w:rPr>
                <w:kern w:val="2"/>
                <w:szCs w:val="24"/>
              </w:rPr>
              <w:t>Turi būti pateikiami šie dokumentai: Sąskaita</w:t>
            </w:r>
            <w:r w:rsidR="000936E3">
              <w:rPr>
                <w:kern w:val="2"/>
                <w:szCs w:val="24"/>
              </w:rPr>
              <w:t>,</w:t>
            </w:r>
            <w:r w:rsidRPr="00697DDE">
              <w:rPr>
                <w:kern w:val="2"/>
                <w:szCs w:val="24"/>
              </w:rPr>
              <w:t xml:space="preserve"> </w:t>
            </w:r>
            <w:r w:rsidR="000936E3">
              <w:rPr>
                <w:kern w:val="2"/>
                <w:szCs w:val="24"/>
              </w:rPr>
              <w:t>p</w:t>
            </w:r>
            <w:r w:rsidRPr="00697DDE">
              <w:rPr>
                <w:kern w:val="2"/>
                <w:szCs w:val="24"/>
              </w:rPr>
              <w:t>aslaugų perdavimo–priėmimo akt</w:t>
            </w:r>
            <w:r w:rsidR="000936E3">
              <w:rPr>
                <w:kern w:val="2"/>
                <w:szCs w:val="24"/>
              </w:rPr>
              <w:t>as</w:t>
            </w:r>
            <w:r w:rsidRPr="00697DDE">
              <w:rPr>
                <w:kern w:val="2"/>
                <w:szCs w:val="24"/>
              </w:rPr>
              <w:t xml:space="preserve">. Tiekėjui nepateikus nurodytų </w:t>
            </w:r>
            <w:r w:rsidRPr="00697DDE">
              <w:rPr>
                <w:kern w:val="2"/>
                <w:szCs w:val="24"/>
              </w:rPr>
              <w:lastRenderedPageBreak/>
              <w:t>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lastRenderedPageBreak/>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4D2CBF98" w:rsidR="00027B83" w:rsidRDefault="00E1336E">
            <w:pPr>
              <w:rPr>
                <w:color w:val="4472C4"/>
                <w:kern w:val="2"/>
                <w:szCs w:val="24"/>
              </w:rPr>
            </w:pPr>
            <w:r w:rsidRPr="00E1336E">
              <w:rPr>
                <w:kern w:val="2"/>
                <w:szCs w:val="24"/>
              </w:rPr>
              <w:t>Fiksuoto įkainio kainodara</w:t>
            </w:r>
          </w:p>
        </w:tc>
      </w:tr>
      <w:tr w:rsidR="00027B83" w14:paraId="3843FD4C" w14:textId="77777777">
        <w:trPr>
          <w:trHeight w:val="300"/>
        </w:trPr>
        <w:tc>
          <w:tcPr>
            <w:tcW w:w="3094" w:type="dxa"/>
            <w:gridSpan w:val="2"/>
          </w:tcPr>
          <w:p w14:paraId="1299E497" w14:textId="737049CF" w:rsidR="00027B83" w:rsidRDefault="00A111E2">
            <w:pPr>
              <w:rPr>
                <w:b/>
                <w:kern w:val="2"/>
                <w:szCs w:val="24"/>
              </w:rPr>
            </w:pPr>
            <w:r w:rsidRPr="00A111E2">
              <w:rPr>
                <w:b/>
                <w:kern w:val="2"/>
                <w:szCs w:val="24"/>
              </w:rPr>
              <w:t xml:space="preserve">5.2. Pradinės Sutarties vertė ir Sutarties kaina, kai taikoma </w:t>
            </w:r>
            <w:r w:rsidRPr="00A111E2">
              <w:rPr>
                <w:b/>
                <w:kern w:val="2"/>
                <w:szCs w:val="24"/>
                <w:u w:val="single"/>
              </w:rPr>
              <w:t>fiksuoto įkainio</w:t>
            </w:r>
            <w:r w:rsidRPr="00A111E2">
              <w:rPr>
                <w:b/>
                <w:kern w:val="2"/>
                <w:szCs w:val="24"/>
              </w:rPr>
              <w:t xml:space="preserve"> kainodara</w:t>
            </w:r>
          </w:p>
          <w:p w14:paraId="34E327F5" w14:textId="77777777" w:rsidR="00027B83" w:rsidRDefault="00027B83">
            <w:pPr>
              <w:rPr>
                <w:b/>
                <w:kern w:val="2"/>
                <w:szCs w:val="24"/>
              </w:rPr>
            </w:pPr>
          </w:p>
          <w:p w14:paraId="0980B733" w14:textId="77777777" w:rsidR="00027B83" w:rsidRDefault="00027B83">
            <w:pPr>
              <w:rPr>
                <w:b/>
                <w:kern w:val="2"/>
                <w:szCs w:val="24"/>
              </w:rPr>
            </w:pPr>
          </w:p>
          <w:p w14:paraId="7FB0DC3E" w14:textId="77777777" w:rsidR="00027B83" w:rsidRDefault="00027B83" w:rsidP="00123499">
            <w:pPr>
              <w:jc w:val="both"/>
              <w:rPr>
                <w:b/>
                <w:kern w:val="2"/>
                <w:szCs w:val="24"/>
              </w:rPr>
            </w:pPr>
          </w:p>
        </w:tc>
        <w:tc>
          <w:tcPr>
            <w:tcW w:w="6441" w:type="dxa"/>
            <w:gridSpan w:val="2"/>
          </w:tcPr>
          <w:p w14:paraId="422D21EB" w14:textId="77DE5808" w:rsidR="003225AF" w:rsidRPr="00275DA8" w:rsidRDefault="003225AF" w:rsidP="003225AF">
            <w:pPr>
              <w:rPr>
                <w:kern w:val="2"/>
                <w:szCs w:val="24"/>
              </w:rPr>
            </w:pPr>
            <w:r w:rsidRPr="00275DA8">
              <w:rPr>
                <w:kern w:val="2"/>
                <w:szCs w:val="24"/>
              </w:rPr>
              <w:t xml:space="preserve">Pradinės Sutarties vertė 12 mėn. yra </w:t>
            </w:r>
            <w:r w:rsidR="00792CAD">
              <w:rPr>
                <w:kern w:val="2"/>
                <w:szCs w:val="24"/>
              </w:rPr>
              <w:t>39</w:t>
            </w:r>
            <w:r w:rsidR="00141557">
              <w:rPr>
                <w:kern w:val="2"/>
                <w:szCs w:val="24"/>
              </w:rPr>
              <w:t> 256,20</w:t>
            </w:r>
            <w:r w:rsidRPr="00275DA8">
              <w:rPr>
                <w:kern w:val="2"/>
                <w:szCs w:val="24"/>
              </w:rPr>
              <w:t xml:space="preserve"> Eur (</w:t>
            </w:r>
            <w:r w:rsidR="00141557">
              <w:rPr>
                <w:kern w:val="2"/>
                <w:szCs w:val="24"/>
              </w:rPr>
              <w:t>trisdešimt devyni tūkstančiai</w:t>
            </w:r>
            <w:r w:rsidR="009566FF">
              <w:rPr>
                <w:kern w:val="2"/>
                <w:szCs w:val="24"/>
              </w:rPr>
              <w:t xml:space="preserve"> du šimtai penkiasdešimt šeši eurai ir 20 ct</w:t>
            </w:r>
            <w:r w:rsidRPr="00275DA8">
              <w:rPr>
                <w:kern w:val="2"/>
                <w:szCs w:val="24"/>
              </w:rPr>
              <w:t>) be PVM.</w:t>
            </w:r>
          </w:p>
          <w:p w14:paraId="587B05E4" w14:textId="28DBF471" w:rsidR="003225AF" w:rsidRPr="00275DA8" w:rsidRDefault="003225AF" w:rsidP="003225AF">
            <w:pPr>
              <w:rPr>
                <w:kern w:val="2"/>
                <w:szCs w:val="24"/>
              </w:rPr>
            </w:pPr>
            <w:r w:rsidRPr="00275DA8">
              <w:rPr>
                <w:kern w:val="2"/>
                <w:szCs w:val="24"/>
              </w:rPr>
              <w:t xml:space="preserve">PVM sudaro </w:t>
            </w:r>
            <w:r w:rsidR="006E3EAB">
              <w:rPr>
                <w:kern w:val="2"/>
                <w:szCs w:val="24"/>
              </w:rPr>
              <w:t>8 243,80</w:t>
            </w:r>
            <w:r w:rsidRPr="00275DA8">
              <w:rPr>
                <w:kern w:val="2"/>
                <w:szCs w:val="24"/>
              </w:rPr>
              <w:t xml:space="preserve"> Eur (</w:t>
            </w:r>
            <w:r w:rsidR="006E3EAB">
              <w:rPr>
                <w:kern w:val="2"/>
                <w:szCs w:val="24"/>
              </w:rPr>
              <w:t xml:space="preserve">aštuoni tūkstančiai du šimtai keturiasdešimt trys eurai ir </w:t>
            </w:r>
            <w:r w:rsidR="00A060E7">
              <w:rPr>
                <w:kern w:val="2"/>
                <w:szCs w:val="24"/>
              </w:rPr>
              <w:t>80 ct</w:t>
            </w:r>
            <w:r w:rsidRPr="00275DA8">
              <w:rPr>
                <w:kern w:val="2"/>
                <w:szCs w:val="24"/>
              </w:rPr>
              <w:t>).</w:t>
            </w:r>
          </w:p>
          <w:p w14:paraId="029DEDA6" w14:textId="77777777" w:rsidR="003225AF" w:rsidRPr="00275DA8" w:rsidRDefault="003225AF" w:rsidP="003225AF">
            <w:pPr>
              <w:rPr>
                <w:kern w:val="2"/>
                <w:szCs w:val="24"/>
              </w:rPr>
            </w:pPr>
          </w:p>
          <w:p w14:paraId="7FB2A968" w14:textId="0F12E5BB" w:rsidR="003225AF" w:rsidRPr="00275DA8" w:rsidRDefault="003225AF" w:rsidP="003225AF">
            <w:pPr>
              <w:rPr>
                <w:kern w:val="2"/>
                <w:szCs w:val="24"/>
              </w:rPr>
            </w:pPr>
            <w:r w:rsidRPr="00275DA8">
              <w:rPr>
                <w:kern w:val="2"/>
                <w:szCs w:val="24"/>
              </w:rPr>
              <w:t xml:space="preserve">Sutarties kaina 12 mėn. yra </w:t>
            </w:r>
            <w:r w:rsidR="00A060E7" w:rsidRPr="009325C4">
              <w:rPr>
                <w:kern w:val="2"/>
                <w:szCs w:val="24"/>
              </w:rPr>
              <w:t>47 500</w:t>
            </w:r>
            <w:r w:rsidRPr="009325C4">
              <w:rPr>
                <w:kern w:val="2"/>
                <w:szCs w:val="24"/>
              </w:rPr>
              <w:t>,00</w:t>
            </w:r>
            <w:r w:rsidRPr="00275DA8">
              <w:rPr>
                <w:kern w:val="2"/>
                <w:szCs w:val="24"/>
              </w:rPr>
              <w:t xml:space="preserve"> (</w:t>
            </w:r>
            <w:r w:rsidR="00C92831">
              <w:rPr>
                <w:kern w:val="2"/>
                <w:szCs w:val="24"/>
              </w:rPr>
              <w:t>keturiasdešimt septyni tūkstančiai penki šimtai eurų</w:t>
            </w:r>
            <w:r w:rsidRPr="00275DA8">
              <w:rPr>
                <w:kern w:val="2"/>
                <w:szCs w:val="24"/>
              </w:rPr>
              <w:t>) Eur su PVM.</w:t>
            </w:r>
          </w:p>
          <w:p w14:paraId="0419EC27" w14:textId="77777777" w:rsidR="003225AF" w:rsidRPr="00275DA8" w:rsidRDefault="003225AF" w:rsidP="003225AF">
            <w:pPr>
              <w:rPr>
                <w:kern w:val="2"/>
                <w:szCs w:val="24"/>
              </w:rPr>
            </w:pPr>
          </w:p>
          <w:p w14:paraId="76C32A8B" w14:textId="718557D3" w:rsidR="00027B83" w:rsidRDefault="003225AF" w:rsidP="003225AF">
            <w:pPr>
              <w:rPr>
                <w:color w:val="FF0000"/>
                <w:kern w:val="2"/>
                <w:szCs w:val="24"/>
              </w:rPr>
            </w:pPr>
            <w:r w:rsidRPr="00275DA8">
              <w:rPr>
                <w:kern w:val="2"/>
                <w:szCs w:val="24"/>
              </w:rPr>
              <w:t>Šioje Sutartyje Pradinės Sutarties vertė yra lygi maksimaliai pirkimui skirtai lėšų sumai be PVM pirkimo dokumentuose ir Sutartyje nurodytų Paslaugų įsigijimui</w:t>
            </w:r>
            <w:r>
              <w:rPr>
                <w:color w:val="000000"/>
                <w:kern w:val="2"/>
                <w:szCs w:val="24"/>
              </w:rPr>
              <w:t xml:space="preserve">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Pr>
                <w:kern w:val="2"/>
                <w:szCs w:val="24"/>
                <w:highlight w:val="yellow"/>
              </w:rPr>
              <w:t xml:space="preserve"> [...]</w:t>
            </w:r>
            <w:r>
              <w:rPr>
                <w:kern w:val="2"/>
                <w:szCs w:val="24"/>
              </w:rPr>
              <w:t xml:space="preserve"> </w:t>
            </w:r>
            <w:r>
              <w:rPr>
                <w:color w:val="000000"/>
                <w:kern w:val="2"/>
                <w:szCs w:val="24"/>
              </w:rPr>
              <w:t xml:space="preserve">nurodytais įkainiais, neviršijant Sutarties kainos. Sutartyje arba jos priede Nr. </w:t>
            </w:r>
            <w:r>
              <w:rPr>
                <w:kern w:val="2"/>
                <w:szCs w:val="24"/>
                <w:highlight w:val="yellow"/>
              </w:rPr>
              <w:t>[...]</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r w:rsidRPr="00A111E2">
              <w:rPr>
                <w:kern w:val="2"/>
                <w:szCs w:val="24"/>
              </w:rPr>
              <w:t>). Pirkėjas neįsipareigoja išpirkti preliminaraus Paslaugų kiekio ar bet kokios jo dalies</w:t>
            </w:r>
            <w:r w:rsidRPr="009D1B4B">
              <w:rPr>
                <w:kern w:val="2"/>
                <w:szCs w:val="24"/>
              </w:rPr>
              <w:t>.</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57A12C17" w:rsidR="00027B83" w:rsidRDefault="000B0897">
            <w:pPr>
              <w:rPr>
                <w:szCs w:val="24"/>
              </w:rPr>
            </w:pPr>
            <w:r>
              <w:rPr>
                <w:kern w:val="2"/>
                <w:szCs w:val="24"/>
              </w:rPr>
              <w:t xml:space="preserve">Sutarties </w:t>
            </w:r>
            <w:r w:rsidRPr="009B5B94">
              <w:rPr>
                <w:kern w:val="2"/>
                <w:szCs w:val="24"/>
              </w:rPr>
              <w:t>kaina</w:t>
            </w:r>
            <w:r w:rsidR="007634AC">
              <w:rPr>
                <w:kern w:val="2"/>
                <w:szCs w:val="24"/>
              </w:rPr>
              <w:t>/įkainiai</w:t>
            </w:r>
            <w:r>
              <w:rPr>
                <w:color w:val="FF0000"/>
                <w:kern w:val="2"/>
                <w:szCs w:val="24"/>
              </w:rPr>
              <w:t xml:space="preserve"> </w:t>
            </w:r>
            <w:r>
              <w:rPr>
                <w:kern w:val="2"/>
                <w:szCs w:val="24"/>
              </w:rPr>
              <w:t>bus perskaičiuojam</w:t>
            </w:r>
            <w:r w:rsidR="007634AC">
              <w:rPr>
                <w:kern w:val="2"/>
                <w:szCs w:val="24"/>
              </w:rPr>
              <w:t>i</w:t>
            </w:r>
            <w:r>
              <w:rPr>
                <w:kern w:val="2"/>
                <w:szCs w:val="24"/>
              </w:rPr>
              <w:t>:</w:t>
            </w:r>
          </w:p>
          <w:p w14:paraId="5139C732" w14:textId="779B6472" w:rsidR="00027B83" w:rsidRDefault="000B0897">
            <w:pPr>
              <w:rPr>
                <w:color w:val="FF0000"/>
                <w:kern w:val="2"/>
                <w:szCs w:val="24"/>
              </w:rPr>
            </w:pPr>
            <w:r>
              <w:rPr>
                <w:kern w:val="2"/>
                <w:szCs w:val="24"/>
              </w:rPr>
              <w:t>5.3.1. dėl PVM tarifo pasikeitimo</w:t>
            </w:r>
            <w:r w:rsidR="009B5B94">
              <w:rPr>
                <w:kern w:val="2"/>
                <w:szCs w:val="24"/>
              </w:rPr>
              <w:t>.</w:t>
            </w:r>
          </w:p>
          <w:p w14:paraId="662EA503" w14:textId="5D7AB268" w:rsidR="00027B83" w:rsidRDefault="00027B83">
            <w:pPr>
              <w:rPr>
                <w:color w:val="FF0000"/>
                <w:kern w:val="2"/>
                <w:szCs w:val="24"/>
              </w:rPr>
            </w:pP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E17051A"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w:t>
            </w:r>
            <w:r w:rsidR="00042E61">
              <w:rPr>
                <w:kern w:val="2"/>
                <w:szCs w:val="24"/>
              </w:rPr>
              <w:t>a</w:t>
            </w:r>
            <w:r>
              <w:rPr>
                <w:kern w:val="2"/>
                <w:szCs w:val="24"/>
              </w:rPr>
              <w:t xml:space="preserve"> nekeičiant P</w:t>
            </w:r>
            <w:r>
              <w:rPr>
                <w:szCs w:val="24"/>
              </w:rPr>
              <w:t>aslaugų</w:t>
            </w:r>
            <w:r>
              <w:rPr>
                <w:kern w:val="2"/>
                <w:szCs w:val="24"/>
              </w:rPr>
              <w:t xml:space="preserve"> kainos be PVM.</w:t>
            </w:r>
          </w:p>
          <w:p w14:paraId="52386BCF" w14:textId="77777777" w:rsidR="00027B83" w:rsidRDefault="00027B83">
            <w:pPr>
              <w:rPr>
                <w:kern w:val="2"/>
                <w:szCs w:val="24"/>
              </w:rPr>
            </w:pPr>
          </w:p>
          <w:p w14:paraId="20571E9F" w14:textId="75E68009" w:rsidR="00027B83" w:rsidRDefault="000B0897">
            <w:pPr>
              <w:rPr>
                <w:szCs w:val="24"/>
              </w:rPr>
            </w:pPr>
            <w:r>
              <w:rPr>
                <w:kern w:val="2"/>
                <w:szCs w:val="24"/>
              </w:rPr>
              <w:t>Perskaičiuota Sutarties kaina įforminama Susitarimu ir turi būti taikoma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5772B308" w14:textId="6F2233C8" w:rsidR="00027B83" w:rsidRDefault="00027B83">
            <w:pPr>
              <w:rPr>
                <w:szCs w:val="24"/>
              </w:rPr>
            </w:pPr>
          </w:p>
        </w:tc>
      </w:tr>
      <w:tr w:rsidR="006F0803" w14:paraId="022882B0" w14:textId="77777777">
        <w:trPr>
          <w:trHeight w:val="300"/>
        </w:trPr>
        <w:tc>
          <w:tcPr>
            <w:tcW w:w="3094" w:type="dxa"/>
            <w:gridSpan w:val="2"/>
          </w:tcPr>
          <w:p w14:paraId="34D2BE09" w14:textId="288EEB9F" w:rsidR="006F0803" w:rsidRPr="009D069C" w:rsidRDefault="006F0803" w:rsidP="006F0803">
            <w:pPr>
              <w:rPr>
                <w:bCs/>
                <w:kern w:val="2"/>
                <w:szCs w:val="24"/>
              </w:rPr>
            </w:pPr>
            <w:r>
              <w:rPr>
                <w:b/>
                <w:kern w:val="2"/>
                <w:szCs w:val="24"/>
              </w:rPr>
              <w:t>5.3.3. Sutarties kainos / įkainių peržiūra dėl kainų lygio pokyčio</w:t>
            </w:r>
          </w:p>
        </w:tc>
        <w:tc>
          <w:tcPr>
            <w:tcW w:w="6441" w:type="dxa"/>
            <w:gridSpan w:val="2"/>
          </w:tcPr>
          <w:p w14:paraId="0016CAE3" w14:textId="1A9C5ECB" w:rsidR="000411D6" w:rsidRPr="000411D6" w:rsidRDefault="000411D6" w:rsidP="00A111E2">
            <w:pPr>
              <w:jc w:val="both"/>
              <w:rPr>
                <w:kern w:val="2"/>
                <w:szCs w:val="24"/>
              </w:rPr>
            </w:pPr>
            <w:r w:rsidRPr="000411D6">
              <w:rPr>
                <w:kern w:val="2"/>
                <w:szCs w:val="24"/>
              </w:rPr>
              <w:t xml:space="preserve">5.3.3.1. Bet kuri Šalis </w:t>
            </w:r>
            <w:r w:rsidR="001102E4">
              <w:rPr>
                <w:szCs w:val="24"/>
              </w:rPr>
              <w:t xml:space="preserve">Sutarties galiojimo metu </w:t>
            </w:r>
            <w:r w:rsidRPr="000411D6">
              <w:rPr>
                <w:kern w:val="2"/>
                <w:szCs w:val="24"/>
              </w:rPr>
              <w:t xml:space="preserve">turi teisę inicijuoti Sutarties įkainių perskaičiavimą ne anksčiau kaip po 12 (dvylikos) mėnesių nuo Sutarties įsigaliojimo dienos (jeigu perskaičiavimas jau buvo atliktas – nuo paskutinio perskaičiavimo pagal šį punktą dienos), jeigu Lietuvos Respublikos metinė infliacija pagal suderintą vartotojų kainų indeksą, remiantis Lietuvos Respublikos statistikos departamento </w:t>
            </w:r>
            <w:r w:rsidRPr="000411D6">
              <w:rPr>
                <w:kern w:val="2"/>
                <w:szCs w:val="24"/>
              </w:rPr>
              <w:lastRenderedPageBreak/>
              <w:t>duomenimis, buvo didesnė nei 10 (dešimt) proc. arba mažesnė nei -10 (dešimt) proc. Šalis, inicijuojanti Sutarties įkainių perskaičiavimą, informuoja kitą Šalį raštu apie pageidavimą perskaičiuoti įkainius ir pateikia tinkamus įrodymus, pagrindžiančius Sutartyje nurodytų aplinkybių, suteikiančių teisę keisti Paslaugų įkainius, egzistavimą. Sutarties įkainiai laikomi perskaičiuotais, kai Šalys pasirašo susitarimą dėl jų perskaičiavimo, kuris tampa neatskiriama Sutarties dalis. Perskaičiuoti Sutarties įkainiai taikomi už po perskaičiavimo suteiktas Paslaugas. Paslaugų įkainiai perskaičiuojami pagal žemiau pateiktą formulę:</w:t>
            </w:r>
          </w:p>
          <w:p w14:paraId="057225C8" w14:textId="77777777" w:rsidR="000411D6" w:rsidRPr="000411D6" w:rsidRDefault="000411D6" w:rsidP="000411D6">
            <w:pPr>
              <w:rPr>
                <w:kern w:val="2"/>
                <w:szCs w:val="24"/>
              </w:rPr>
            </w:pPr>
            <w:r w:rsidRPr="000411D6">
              <w:rPr>
                <w:kern w:val="2"/>
                <w:szCs w:val="24"/>
              </w:rPr>
              <w:t>Cpn = Sn  x (1 + I  / 100), kur</w:t>
            </w:r>
          </w:p>
          <w:p w14:paraId="07202FCB" w14:textId="77777777" w:rsidR="000411D6" w:rsidRPr="000411D6" w:rsidRDefault="000411D6" w:rsidP="000411D6">
            <w:pPr>
              <w:rPr>
                <w:kern w:val="2"/>
                <w:szCs w:val="24"/>
              </w:rPr>
            </w:pPr>
            <w:r w:rsidRPr="000411D6">
              <w:rPr>
                <w:kern w:val="2"/>
                <w:szCs w:val="24"/>
              </w:rPr>
              <w:t>Cpn – perskaičiuotas Paslaugoms taikomas įkainis;</w:t>
            </w:r>
          </w:p>
          <w:p w14:paraId="78D64079" w14:textId="77777777" w:rsidR="000411D6" w:rsidRPr="000411D6" w:rsidRDefault="000411D6" w:rsidP="000411D6">
            <w:pPr>
              <w:rPr>
                <w:kern w:val="2"/>
                <w:szCs w:val="24"/>
              </w:rPr>
            </w:pPr>
            <w:r w:rsidRPr="000411D6">
              <w:rPr>
                <w:kern w:val="2"/>
                <w:szCs w:val="24"/>
              </w:rPr>
              <w:t>Sn – Sutartyje numatytas Paslaugoms taikomas įkainis;</w:t>
            </w:r>
          </w:p>
          <w:p w14:paraId="4E7465C6" w14:textId="77777777" w:rsidR="000411D6" w:rsidRPr="000411D6" w:rsidRDefault="000411D6" w:rsidP="000411D6">
            <w:pPr>
              <w:rPr>
                <w:kern w:val="2"/>
                <w:szCs w:val="24"/>
              </w:rPr>
            </w:pPr>
            <w:r w:rsidRPr="000411D6">
              <w:rPr>
                <w:kern w:val="2"/>
                <w:szCs w:val="24"/>
              </w:rPr>
              <w:t>I – Lietuvos Respublikos metinė infliacija pagal suderintą vartotojų kainų indeksą (infliacijos atveju teigiamas dydis, defliacijos atveju – neigiamas).</w:t>
            </w:r>
          </w:p>
          <w:p w14:paraId="38752C12" w14:textId="62714275" w:rsidR="006F0803" w:rsidRDefault="000411D6" w:rsidP="000411D6">
            <w:pPr>
              <w:rPr>
                <w:color w:val="4472C4"/>
                <w:kern w:val="2"/>
                <w:szCs w:val="24"/>
              </w:rPr>
            </w:pPr>
            <w:r w:rsidRPr="000411D6">
              <w:rPr>
                <w:kern w:val="2"/>
                <w:szCs w:val="24"/>
              </w:rPr>
              <w:t>5.3.3.2. Jei Sutarties įkainiai buvo peržiūrėti pagal Sutartyje nurodytas įkainių peržiūros sąlygas, atitinkamai patikslinama (didėja arba mažėja) pradinė Sutarties vertė.</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61574C3A" w14:textId="26390103"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66828E62" w14:textId="77777777" w:rsidR="00D368DD" w:rsidRPr="00D368DD" w:rsidRDefault="00D368DD" w:rsidP="00D368DD">
            <w:pPr>
              <w:rPr>
                <w:kern w:val="2"/>
                <w:szCs w:val="24"/>
              </w:rPr>
            </w:pPr>
            <w:r w:rsidRPr="00D368DD">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327A89C8" w14:textId="399D2429" w:rsidR="00027B83" w:rsidRDefault="00D368DD" w:rsidP="00D368DD">
            <w:pPr>
              <w:rPr>
                <w:szCs w:val="24"/>
              </w:rPr>
            </w:pPr>
            <w:r w:rsidRPr="00D368DD">
              <w:rPr>
                <w:kern w:val="2"/>
                <w:szCs w:val="24"/>
              </w:rPr>
              <w:t>Už Nenumatytas paslaugas bus apmokama ne didesnėmis nei Užsakymo dieną Tiekėjo prekybos vietoje, kataloge ar interneto svetainėje nurodytomis galiojančiomis šių paslaugų kainomis arba, jei tokios kainos neskelbiamos, tiekėjo pasiūlytomis, konkurencingomis ir rinką atitinkančiomis kainomis. Nenumatytų paslaugų kaina su Pirkėju turi būti derinama iš anksto. Gavęs Tiekėjo pateiktas Nenumatytų paslaugų kainas (komercinį pasiūlymą), Pirkėjas atlieka rinkos kainų tyrimą (apklausą telefonu ir / ar raštu, ir / ar paiešką elektroninėje erdvėje ar kt.), tokiu būdu įvertindamas, ar Tiekėjo pateiktos Nenumatytų paslaugų kainos atitinka rinkos kainas. Nustačius, kad Tiekėjo pasiūlytos Nenumatytų paslaugų kainos yra didesnės nei rinkos, Pirkėjas prašo Tiekėjo jas sumažinti. Tiekėjui nesutikus sumažinti Nenumatytų paslaugų kainos iki rinkos kainos, Pirkėjas pasilieka teisę Nenumatytas paslaugas įsigyti atskiru pirkimu.</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4D947DC1" w14:textId="0B76E2B1" w:rsidR="00AB7A23" w:rsidRPr="00AB7A23" w:rsidRDefault="00AB7A23" w:rsidP="00AB7A23">
            <w:pPr>
              <w:rPr>
                <w:kern w:val="2"/>
                <w:szCs w:val="24"/>
              </w:rPr>
            </w:pPr>
            <w:r w:rsidRPr="00AB7A23">
              <w:rPr>
                <w:kern w:val="2"/>
                <w:szCs w:val="24"/>
              </w:rPr>
              <w:t xml:space="preserve">Pirkėjas atsiskaito su Tiekėju ne vėliau kaip per 30 kalendorinių dienų nuo Sąskaitos gavimo </w:t>
            </w:r>
            <w:r w:rsidR="004020B4">
              <w:rPr>
                <w:kern w:val="2"/>
                <w:szCs w:val="24"/>
              </w:rPr>
              <w:t xml:space="preserve">ir </w:t>
            </w:r>
            <w:r w:rsidR="004020B4" w:rsidRPr="004020B4">
              <w:rPr>
                <w:kern w:val="2"/>
                <w:szCs w:val="24"/>
              </w:rPr>
              <w:t>paslaugų perdavimo–priėmimo akt</w:t>
            </w:r>
            <w:r w:rsidR="00F3763D">
              <w:rPr>
                <w:kern w:val="2"/>
                <w:szCs w:val="24"/>
              </w:rPr>
              <w:t>o patvirtinimo</w:t>
            </w:r>
            <w:r w:rsidR="004020B4" w:rsidRPr="004020B4">
              <w:rPr>
                <w:kern w:val="2"/>
                <w:szCs w:val="24"/>
              </w:rPr>
              <w:t xml:space="preserve"> </w:t>
            </w:r>
            <w:r w:rsidRPr="00AB7A23">
              <w:rPr>
                <w:kern w:val="2"/>
                <w:szCs w:val="24"/>
              </w:rPr>
              <w:t>dienos.</w:t>
            </w:r>
          </w:p>
          <w:p w14:paraId="54A92F67" w14:textId="77777777" w:rsidR="00AB7A23" w:rsidRPr="00AB7A23" w:rsidRDefault="00AB7A23" w:rsidP="00AB7A23">
            <w:pPr>
              <w:rPr>
                <w:kern w:val="2"/>
                <w:szCs w:val="24"/>
              </w:rPr>
            </w:pPr>
          </w:p>
          <w:p w14:paraId="798C5789" w14:textId="77777777" w:rsidR="00AB7A23" w:rsidRPr="00AB7A23" w:rsidRDefault="00AB7A23" w:rsidP="00AB7A23">
            <w:pPr>
              <w:rPr>
                <w:kern w:val="2"/>
                <w:szCs w:val="24"/>
              </w:rPr>
            </w:pPr>
            <w:r w:rsidRPr="00AB7A23">
              <w:rPr>
                <w:kern w:val="2"/>
                <w:szCs w:val="24"/>
              </w:rPr>
              <w:t>Apmokėjimo sąlygos:</w:t>
            </w:r>
          </w:p>
          <w:p w14:paraId="2E393D74" w14:textId="584D3854" w:rsidR="00027B83" w:rsidRDefault="00AB7A23" w:rsidP="00AB7A23">
            <w:pPr>
              <w:rPr>
                <w:color w:val="4472C4"/>
                <w:kern w:val="2"/>
                <w:szCs w:val="24"/>
                <w:shd w:val="clear" w:color="auto" w:fill="FFFFFF"/>
              </w:rPr>
            </w:pPr>
            <w:r w:rsidRPr="00AB7A23">
              <w:rPr>
                <w:kern w:val="2"/>
                <w:szCs w:val="24"/>
              </w:rPr>
              <w:t>1) įvykdžius Užsakymą, mokama už konkretų kiekį / apimtį pagal nustatytus įkainius</w:t>
            </w:r>
            <w:r>
              <w:rPr>
                <w:kern w:val="2"/>
                <w:szCs w:val="24"/>
              </w:rPr>
              <w:t>.</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lastRenderedPageBreak/>
              <w:t>5.6. Avansas</w:t>
            </w:r>
          </w:p>
        </w:tc>
        <w:tc>
          <w:tcPr>
            <w:tcW w:w="6441" w:type="dxa"/>
            <w:gridSpan w:val="2"/>
          </w:tcPr>
          <w:p w14:paraId="6A4741F4" w14:textId="0013A134" w:rsidR="00B42E28" w:rsidRPr="00B42E28" w:rsidRDefault="00B42E28" w:rsidP="00B42E28">
            <w:pPr>
              <w:rPr>
                <w:kern w:val="2"/>
                <w:szCs w:val="24"/>
              </w:rPr>
            </w:pPr>
            <w:r w:rsidRPr="00B42E28">
              <w:rPr>
                <w:kern w:val="2"/>
                <w:szCs w:val="24"/>
              </w:rPr>
              <w:t xml:space="preserve">Tiekėjui mokėtino avanso </w:t>
            </w:r>
            <w:r w:rsidR="007E454E">
              <w:rPr>
                <w:color w:val="000000"/>
                <w:kern w:val="2"/>
                <w:szCs w:val="24"/>
                <w:shd w:val="clear" w:color="auto" w:fill="FFFFFF"/>
              </w:rPr>
              <w:t>dydis</w:t>
            </w:r>
            <w:r w:rsidRPr="00B42E28">
              <w:rPr>
                <w:kern w:val="2"/>
                <w:szCs w:val="24"/>
              </w:rPr>
              <w:t xml:space="preserve"> iki 30 proc. nuo Pradinės Sutarties vertės, nurodytos Specialiųjų sąlygų 5.2 punkte. </w:t>
            </w:r>
            <w:r w:rsidR="009E67AD">
              <w:rPr>
                <w:color w:val="000000"/>
                <w:kern w:val="2"/>
                <w:szCs w:val="24"/>
                <w:shd w:val="clear" w:color="auto" w:fill="FFFFFF"/>
              </w:rPr>
              <w:t xml:space="preserve">Pirkėjas sumoka Tiekėjui avansą pagal Tiekėjo pateiktą prašymą ir išankstinio mokėjimo sąskaitą ne vėliau kaip per </w:t>
            </w:r>
            <w:r w:rsidR="009E67AD" w:rsidRPr="00B42E28">
              <w:rPr>
                <w:kern w:val="2"/>
                <w:szCs w:val="24"/>
              </w:rPr>
              <w:t>30 (trisdešimt) dienų</w:t>
            </w:r>
            <w:r w:rsidR="009E67AD">
              <w:rPr>
                <w:kern w:val="2"/>
                <w:szCs w:val="24"/>
                <w:shd w:val="clear" w:color="auto" w:fill="FFFFFF"/>
              </w:rPr>
              <w:t xml:space="preserve"> nuo Tiekėjo prašymo ir išankstinio mokėjimo sąskaitos gavimo dienos</w:t>
            </w:r>
            <w:r w:rsidR="009E67AD">
              <w:rPr>
                <w:color w:val="000000"/>
                <w:kern w:val="2"/>
                <w:szCs w:val="24"/>
              </w:rPr>
              <w:t xml:space="preserve"> </w:t>
            </w:r>
            <w:r w:rsidR="009E67AD">
              <w:rPr>
                <w:color w:val="4472C4"/>
                <w:kern w:val="2"/>
                <w:szCs w:val="24"/>
              </w:rPr>
              <w:t>ir Avanso užtikrinimo</w:t>
            </w:r>
            <w:r w:rsidR="009E67AD">
              <w:rPr>
                <w:color w:val="4472C4"/>
                <w:kern w:val="2"/>
                <w:szCs w:val="24"/>
                <w:shd w:val="clear" w:color="auto" w:fill="FFFFFF"/>
              </w:rPr>
              <w:t xml:space="preserve"> gavimo dienos</w:t>
            </w:r>
            <w:r w:rsidR="009809E1">
              <w:rPr>
                <w:color w:val="4472C4"/>
                <w:kern w:val="2"/>
                <w:szCs w:val="24"/>
                <w:shd w:val="clear" w:color="auto" w:fill="FFFFFF"/>
              </w:rPr>
              <w:t>.</w:t>
            </w:r>
            <w:r w:rsidR="00060AD3">
              <w:rPr>
                <w:color w:val="000000"/>
                <w:kern w:val="2"/>
                <w:szCs w:val="24"/>
                <w:shd w:val="clear" w:color="auto" w:fill="FFFFFF"/>
              </w:rPr>
              <w:t xml:space="preserve"> </w:t>
            </w:r>
            <w:r w:rsidR="009809E1">
              <w:rPr>
                <w:kern w:val="2"/>
                <w:szCs w:val="24"/>
              </w:rPr>
              <w:t xml:space="preserve"> A</w:t>
            </w:r>
            <w:r w:rsidR="009809E1" w:rsidRPr="009809E1">
              <w:rPr>
                <w:kern w:val="2"/>
                <w:szCs w:val="24"/>
              </w:rPr>
              <w:t>vanso mokėjimo tvark</w:t>
            </w:r>
            <w:r w:rsidR="007E53F4">
              <w:rPr>
                <w:kern w:val="2"/>
                <w:szCs w:val="24"/>
              </w:rPr>
              <w:t xml:space="preserve">a ir </w:t>
            </w:r>
            <w:r w:rsidR="009809E1" w:rsidRPr="009809E1">
              <w:rPr>
                <w:kern w:val="2"/>
                <w:szCs w:val="24"/>
              </w:rPr>
              <w:t>išskaitymo tvark</w:t>
            </w:r>
            <w:r w:rsidR="007E53F4">
              <w:rPr>
                <w:kern w:val="2"/>
                <w:szCs w:val="24"/>
              </w:rPr>
              <w:t>a</w:t>
            </w:r>
            <w:r w:rsidR="009809E1" w:rsidRPr="009809E1">
              <w:rPr>
                <w:kern w:val="2"/>
                <w:szCs w:val="24"/>
              </w:rPr>
              <w:t xml:space="preserve"> </w:t>
            </w:r>
            <w:r w:rsidR="00607402">
              <w:rPr>
                <w:kern w:val="2"/>
                <w:szCs w:val="24"/>
              </w:rPr>
              <w:t>taikoma</w:t>
            </w:r>
            <w:r w:rsidR="00E46510">
              <w:rPr>
                <w:kern w:val="2"/>
                <w:szCs w:val="24"/>
              </w:rPr>
              <w:t>,</w:t>
            </w:r>
            <w:r w:rsidR="00607402">
              <w:rPr>
                <w:kern w:val="2"/>
                <w:szCs w:val="24"/>
              </w:rPr>
              <w:t xml:space="preserve"> </w:t>
            </w:r>
            <w:r w:rsidRPr="00B42E28">
              <w:rPr>
                <w:kern w:val="2"/>
                <w:szCs w:val="24"/>
              </w:rPr>
              <w:t>kaip numatyta Bendrųjų sutarties sąlygų 12.1 p.</w:t>
            </w:r>
            <w:r w:rsidR="00457960">
              <w:rPr>
                <w:kern w:val="2"/>
                <w:szCs w:val="24"/>
              </w:rPr>
              <w:t xml:space="preserve"> </w:t>
            </w:r>
            <w:r w:rsidR="00607402">
              <w:rPr>
                <w:kern w:val="2"/>
                <w:szCs w:val="24"/>
              </w:rPr>
              <w:t>poskyryje</w:t>
            </w:r>
            <w:r w:rsidR="007815BA">
              <w:rPr>
                <w:kern w:val="2"/>
                <w:szCs w:val="24"/>
              </w:rPr>
              <w:t>.</w:t>
            </w:r>
            <w:r w:rsidRPr="00B42E28">
              <w:rPr>
                <w:kern w:val="2"/>
                <w:szCs w:val="24"/>
              </w:rPr>
              <w:t xml:space="preserve"> </w:t>
            </w:r>
          </w:p>
          <w:p w14:paraId="382B074E" w14:textId="247B02F1" w:rsidR="006F0803" w:rsidRDefault="00B42E28" w:rsidP="00B42E28">
            <w:pPr>
              <w:spacing w:line="259" w:lineRule="auto"/>
              <w:rPr>
                <w:color w:val="000000"/>
                <w:kern w:val="2"/>
                <w:szCs w:val="24"/>
                <w:shd w:val="clear" w:color="auto" w:fill="FFFFFF"/>
              </w:rPr>
            </w:pPr>
            <w:r w:rsidRPr="00B42E28">
              <w:rPr>
                <w:kern w:val="2"/>
                <w:szCs w:val="24"/>
              </w:rPr>
              <w:t>Bendra visų pateiktų Paslaugų užsakymų avanso suma per Sutarties galiojimo laikotarpį negali būti didesnė nei 30 (trisdešimt) procentų Pradinės Sutarties vertės.</w:t>
            </w:r>
            <w:r w:rsidR="00980573">
              <w:rPr>
                <w:kern w:val="2"/>
                <w:szCs w:val="24"/>
              </w:rPr>
              <w:t xml:space="preserve"> </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5B6D62CC" w14:textId="77777777" w:rsidR="00051425" w:rsidRPr="00051425" w:rsidRDefault="00051425" w:rsidP="00051425">
            <w:pPr>
              <w:rPr>
                <w:kern w:val="2"/>
                <w:szCs w:val="24"/>
              </w:rPr>
            </w:pPr>
            <w:r w:rsidRPr="00051425">
              <w:rPr>
                <w:kern w:val="2"/>
                <w:szCs w:val="24"/>
              </w:rPr>
              <w:t>Avanso užtikrinimo dydis yra ne mažesnis kaip Specialiųjų sąlygų 5.6 punkte prašomo Avanso dydžio suma, bet ne daugiau kaip 30 proc. nuo Pradinės Sutarties vertės, nurodytos Specialiųjų sąlygų 5.2 punkte.</w:t>
            </w:r>
          </w:p>
          <w:p w14:paraId="3258F3A8" w14:textId="0E7409B3" w:rsidR="006F0803" w:rsidRDefault="00051425" w:rsidP="00051425">
            <w:pPr>
              <w:rPr>
                <w:kern w:val="2"/>
                <w:szCs w:val="24"/>
              </w:rPr>
            </w:pPr>
            <w:r w:rsidRPr="00051425">
              <w:rPr>
                <w:kern w:val="2"/>
                <w:szCs w:val="24"/>
              </w:rPr>
              <w:t>Reikalavimai Avanso užtikrinimui nustatyti Bendrųjų sąlygų 12.1 poskyryje.</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4748C098" w14:textId="2F03361A" w:rsidR="005B0AD9" w:rsidRDefault="005B0AD9" w:rsidP="005B0AD9">
            <w:r w:rsidRPr="0039541B">
              <w:t>Paslaugoms</w:t>
            </w:r>
            <w:r>
              <w:rPr>
                <w:szCs w:val="24"/>
              </w:rPr>
              <w:t xml:space="preserve"> </w:t>
            </w:r>
            <w:r w:rsidRPr="00B56A56">
              <w:rPr>
                <w:kern w:val="2"/>
              </w:rPr>
              <w:t>taikomas</w:t>
            </w:r>
            <w:r w:rsidRPr="00B56A56">
              <w:rPr>
                <w:kern w:val="2"/>
                <w:szCs w:val="24"/>
              </w:rPr>
              <w:t xml:space="preserve"> </w:t>
            </w:r>
            <w:r w:rsidRPr="00B56A56">
              <w:rPr>
                <w:kern w:val="2"/>
              </w:rPr>
              <w:t>Techninėje specifikacijoje nustatytas</w:t>
            </w:r>
            <w:r w:rsidRPr="00B56A56">
              <w:t xml:space="preserve"> </w:t>
            </w:r>
            <w:r w:rsidRPr="00B56A56">
              <w:rPr>
                <w:kern w:val="2"/>
              </w:rPr>
              <w:t xml:space="preserve">garantinis terminas, kuris yra </w:t>
            </w:r>
            <w:r w:rsidR="00BF61E5">
              <w:rPr>
                <w:kern w:val="2"/>
              </w:rPr>
              <w:t>12</w:t>
            </w:r>
            <w:r w:rsidRPr="00B56A56">
              <w:rPr>
                <w:kern w:val="2"/>
              </w:rPr>
              <w:t xml:space="preserve"> mėne</w:t>
            </w:r>
            <w:r w:rsidR="00BF61E5">
              <w:rPr>
                <w:kern w:val="2"/>
              </w:rPr>
              <w:t>sių</w:t>
            </w:r>
            <w:r w:rsidR="00941EB3">
              <w:rPr>
                <w:kern w:val="2"/>
              </w:rPr>
              <w:t>.</w:t>
            </w:r>
            <w:r w:rsidR="00B06CBC">
              <w:rPr>
                <w:kern w:val="2"/>
              </w:rPr>
              <w:t xml:space="preserve"> </w:t>
            </w:r>
            <w:r w:rsidR="00B06CBC" w:rsidRPr="00B06CBC">
              <w:rPr>
                <w:kern w:val="2"/>
              </w:rPr>
              <w:t>Garantinis terminas skaičiuojamas</w:t>
            </w:r>
            <w:r w:rsidR="00BA2FFE">
              <w:rPr>
                <w:kern w:val="2"/>
              </w:rPr>
              <w:t xml:space="preserve"> </w:t>
            </w:r>
            <w:r w:rsidR="00420B3F" w:rsidRPr="00420B3F">
              <w:rPr>
                <w:kern w:val="2"/>
              </w:rPr>
              <w:t xml:space="preserve">nuo </w:t>
            </w:r>
            <w:r w:rsidR="00BA2FFE">
              <w:t>Paslaugų</w:t>
            </w:r>
            <w:r w:rsidR="00BA2FFE">
              <w:rPr>
                <w:kern w:val="2"/>
              </w:rPr>
              <w:t xml:space="preserve"> perdavimo–priėmimo akto pasirašymo dienos</w:t>
            </w:r>
            <w:r w:rsidR="00BA2FFE" w:rsidRPr="00420B3F">
              <w:rPr>
                <w:kern w:val="2"/>
              </w:rPr>
              <w:t xml:space="preserve"> </w:t>
            </w:r>
            <w:r w:rsidR="00F476AD">
              <w:rPr>
                <w:kern w:val="2"/>
              </w:rPr>
              <w:t xml:space="preserve">ir </w:t>
            </w:r>
            <w:r w:rsidR="009622C3">
              <w:rPr>
                <w:kern w:val="2"/>
              </w:rPr>
              <w:t>nuo</w:t>
            </w:r>
            <w:r w:rsidR="00EE10F5">
              <w:rPr>
                <w:kern w:val="2"/>
              </w:rPr>
              <w:t xml:space="preserve"> programinės</w:t>
            </w:r>
            <w:r w:rsidR="009622C3">
              <w:rPr>
                <w:kern w:val="2"/>
              </w:rPr>
              <w:t xml:space="preserve"> </w:t>
            </w:r>
            <w:r w:rsidR="00F476AD">
              <w:rPr>
                <w:kern w:val="2"/>
              </w:rPr>
              <w:t>įrangos</w:t>
            </w:r>
            <w:r w:rsidR="00F476AD" w:rsidRPr="00420B3F">
              <w:rPr>
                <w:kern w:val="2"/>
              </w:rPr>
              <w:t xml:space="preserve"> eksploatavimo pradžios</w:t>
            </w:r>
            <w:r w:rsidR="00FC3608">
              <w:rPr>
                <w:kern w:val="2"/>
              </w:rPr>
              <w:t>.</w:t>
            </w:r>
            <w:r w:rsidR="00F476AD" w:rsidRPr="00420B3F">
              <w:rPr>
                <w:kern w:val="2"/>
              </w:rPr>
              <w:t xml:space="preserve"> </w:t>
            </w:r>
          </w:p>
          <w:p w14:paraId="606FD54D" w14:textId="6159F6B1" w:rsidR="006F0803" w:rsidRDefault="006F0803" w:rsidP="006F0803">
            <w:pPr>
              <w:rPr>
                <w:szCs w:val="24"/>
              </w:rPr>
            </w:pP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1ADD8724" w:rsidR="006F0803" w:rsidRDefault="0063460D" w:rsidP="006F0803">
            <w:pPr>
              <w:rPr>
                <w:kern w:val="2"/>
                <w:szCs w:val="24"/>
              </w:rPr>
            </w:pPr>
            <w:r w:rsidRPr="0063460D">
              <w:rPr>
                <w:kern w:val="2"/>
                <w:szCs w:val="24"/>
              </w:rPr>
              <w:t>Sutartyje nurodyt</w:t>
            </w:r>
            <w:r w:rsidR="00FF19D0">
              <w:rPr>
                <w:kern w:val="2"/>
                <w:szCs w:val="24"/>
              </w:rPr>
              <w:t>u</w:t>
            </w:r>
            <w:r w:rsidRPr="0063460D">
              <w:rPr>
                <w:kern w:val="2"/>
                <w:szCs w:val="24"/>
              </w:rPr>
              <w:t xml:space="preserve"> garantinio termino laikotarpiu nusta</w:t>
            </w:r>
            <w:r w:rsidR="00057FAB">
              <w:rPr>
                <w:kern w:val="2"/>
                <w:szCs w:val="24"/>
              </w:rPr>
              <w:t>tytiems</w:t>
            </w:r>
            <w:r w:rsidRPr="0063460D">
              <w:rPr>
                <w:kern w:val="2"/>
                <w:szCs w:val="24"/>
              </w:rPr>
              <w:t xml:space="preserve"> Paslaugų trūkum</w:t>
            </w:r>
            <w:r w:rsidR="00057FAB">
              <w:rPr>
                <w:kern w:val="2"/>
                <w:szCs w:val="24"/>
              </w:rPr>
              <w:t xml:space="preserve">ams </w:t>
            </w:r>
            <w:r w:rsidR="00A74FF1">
              <w:rPr>
                <w:kern w:val="2"/>
                <w:szCs w:val="24"/>
              </w:rPr>
              <w:t>pašalinti numatyt</w:t>
            </w:r>
            <w:r w:rsidR="005619F4">
              <w:rPr>
                <w:kern w:val="2"/>
                <w:szCs w:val="24"/>
              </w:rPr>
              <w:t>i</w:t>
            </w:r>
            <w:r w:rsidR="00A74FF1">
              <w:rPr>
                <w:kern w:val="2"/>
                <w:szCs w:val="24"/>
              </w:rPr>
              <w:t xml:space="preserve"> </w:t>
            </w:r>
            <w:r w:rsidR="007D5F0B" w:rsidRPr="007D5F0B">
              <w:rPr>
                <w:kern w:val="2"/>
                <w:szCs w:val="24"/>
              </w:rPr>
              <w:t xml:space="preserve">skirtingi </w:t>
            </w:r>
            <w:r w:rsidR="00A74FF1">
              <w:rPr>
                <w:kern w:val="2"/>
                <w:szCs w:val="24"/>
              </w:rPr>
              <w:t>termina</w:t>
            </w:r>
            <w:r w:rsidR="001A1BA0">
              <w:rPr>
                <w:kern w:val="2"/>
                <w:szCs w:val="24"/>
              </w:rPr>
              <w:t>i</w:t>
            </w:r>
            <w:r w:rsidR="00A74FF1">
              <w:rPr>
                <w:kern w:val="2"/>
                <w:szCs w:val="24"/>
              </w:rPr>
              <w:t xml:space="preserve"> yra nurodyt</w:t>
            </w:r>
            <w:r w:rsidR="001A1BA0">
              <w:rPr>
                <w:kern w:val="2"/>
                <w:szCs w:val="24"/>
              </w:rPr>
              <w:t>i</w:t>
            </w:r>
            <w:r w:rsidR="00A74FF1">
              <w:rPr>
                <w:kern w:val="2"/>
                <w:szCs w:val="24"/>
              </w:rPr>
              <w:t xml:space="preserve"> Techninės specifikacijos 3.8. skyriuje</w:t>
            </w:r>
            <w:r w:rsidR="00E03CAC">
              <w:rPr>
                <w:kern w:val="2"/>
                <w:szCs w:val="24"/>
              </w:rPr>
              <w:t>.</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449C3520" w14:textId="3E400E32" w:rsidR="006F0803" w:rsidRDefault="00A12FC7" w:rsidP="006F0803">
            <w:pPr>
              <w:rPr>
                <w:kern w:val="2"/>
                <w:szCs w:val="24"/>
              </w:rPr>
            </w:pPr>
            <w:r>
              <w:rPr>
                <w:kern w:val="2"/>
                <w:szCs w:val="24"/>
              </w:rPr>
              <w:t>Netaikoma</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10514FEF" w14:textId="60E1EDC2" w:rsidR="00027B83" w:rsidRDefault="00292393">
            <w:pPr>
              <w:rPr>
                <w:b/>
                <w:kern w:val="2"/>
                <w:szCs w:val="24"/>
              </w:rPr>
            </w:pPr>
            <w:r w:rsidRPr="00292393">
              <w:rPr>
                <w:kern w:val="2"/>
                <w:szCs w:val="24"/>
              </w:rPr>
              <w:t>Sutarties vykdymui pasitelkiami subtiekėjai ir (ar) specialistai yra nurodyti Sutarties priede Nr. 3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2D80CD6E" w14:textId="26878C4C" w:rsidR="00027B83" w:rsidRDefault="00412544">
            <w:pPr>
              <w:rPr>
                <w:kern w:val="2"/>
                <w:szCs w:val="24"/>
              </w:rPr>
            </w:pPr>
            <w:r w:rsidRPr="00412544">
              <w:rPr>
                <w:kern w:val="2"/>
                <w:szCs w:val="24"/>
              </w:rPr>
              <w:t>Prievolių pagal Sutartį įvykdymas užtikrinamas: Netesybomis (delspinigiais, bauda).</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6A3C4961" w14:textId="3BFFC535"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0CA92579"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C32DB4" w14:paraId="751AAE6F" w14:textId="77777777">
        <w:trPr>
          <w:trHeight w:val="300"/>
        </w:trPr>
        <w:tc>
          <w:tcPr>
            <w:tcW w:w="3094" w:type="dxa"/>
            <w:gridSpan w:val="2"/>
          </w:tcPr>
          <w:p w14:paraId="41D56436" w14:textId="067E4BE6" w:rsidR="00C32DB4" w:rsidRDefault="00C32DB4" w:rsidP="00C32DB4">
            <w:pPr>
              <w:rPr>
                <w:b/>
                <w:kern w:val="2"/>
                <w:szCs w:val="24"/>
              </w:rPr>
            </w:pPr>
            <w:r>
              <w:rPr>
                <w:b/>
                <w:kern w:val="2"/>
                <w:szCs w:val="24"/>
              </w:rPr>
              <w:lastRenderedPageBreak/>
              <w:t>9.1. Pirkėjui taikomos netesybos už mokėjimų pagal Sutartį vėlavimą</w:t>
            </w:r>
          </w:p>
        </w:tc>
        <w:tc>
          <w:tcPr>
            <w:tcW w:w="6441" w:type="dxa"/>
            <w:gridSpan w:val="2"/>
          </w:tcPr>
          <w:p w14:paraId="070C11FC" w14:textId="74466C0B" w:rsidR="00C32DB4" w:rsidRDefault="00C32DB4" w:rsidP="00C32DB4">
            <w:pPr>
              <w:spacing w:line="259" w:lineRule="auto"/>
              <w:rPr>
                <w:color w:val="000000"/>
                <w:kern w:val="2"/>
                <w:szCs w:val="24"/>
              </w:rPr>
            </w:pPr>
            <w:r w:rsidRPr="00A668A3">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C32DB4" w14:paraId="2C60DAC2" w14:textId="77777777">
        <w:trPr>
          <w:trHeight w:val="300"/>
        </w:trPr>
        <w:tc>
          <w:tcPr>
            <w:tcW w:w="3094" w:type="dxa"/>
            <w:gridSpan w:val="2"/>
          </w:tcPr>
          <w:p w14:paraId="1BA2D9E1" w14:textId="425BB12B" w:rsidR="00C32DB4" w:rsidRDefault="00C32DB4" w:rsidP="00C32DB4">
            <w:pPr>
              <w:rPr>
                <w:b/>
                <w:kern w:val="2"/>
                <w:szCs w:val="24"/>
              </w:rPr>
            </w:pPr>
            <w:r>
              <w:rPr>
                <w:b/>
                <w:szCs w:val="24"/>
              </w:rPr>
              <w:t>9.2. Tiekėjui taikomos netesybos</w:t>
            </w:r>
          </w:p>
        </w:tc>
        <w:tc>
          <w:tcPr>
            <w:tcW w:w="6441" w:type="dxa"/>
            <w:gridSpan w:val="2"/>
          </w:tcPr>
          <w:p w14:paraId="3C38873A" w14:textId="77777777" w:rsidR="00C32DB4" w:rsidRDefault="00C32DB4" w:rsidP="00C32DB4">
            <w:r w:rsidRPr="00A668A3">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2DA60899" w14:textId="272B49A0" w:rsidR="000E3EFF" w:rsidRDefault="000E3EFF" w:rsidP="00C32DB4">
            <w:r w:rsidRPr="000E3EFF">
              <w:t>9.2.</w:t>
            </w:r>
            <w:r w:rsidR="004F757D">
              <w:t>2</w:t>
            </w:r>
            <w:r w:rsidRPr="000E3EFF">
              <w:t>.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2DF7F26D" w:rsidR="00A26BCE" w:rsidRDefault="00AF0FD7" w:rsidP="00C32DB4">
            <w:pPr>
              <w:rPr>
                <w:b/>
                <w:kern w:val="2"/>
                <w:szCs w:val="24"/>
              </w:rPr>
            </w:pPr>
            <w:r w:rsidRPr="000D53F4">
              <w:rPr>
                <w:kern w:val="2"/>
                <w:szCs w:val="24"/>
              </w:rPr>
              <w:t>9.2.</w:t>
            </w:r>
            <w:r w:rsidR="004F757D">
              <w:rPr>
                <w:kern w:val="2"/>
                <w:szCs w:val="24"/>
              </w:rPr>
              <w:t>3</w:t>
            </w:r>
            <w:r w:rsidRPr="000D53F4">
              <w:rPr>
                <w:kern w:val="2"/>
                <w:szCs w:val="24"/>
              </w:rPr>
              <w:t>. Tiekėjas privalo sumokėti Pirkėjui netesybas per 30</w:t>
            </w:r>
            <w:r w:rsidRPr="00EA5AB2">
              <w:rPr>
                <w:kern w:val="2"/>
                <w:szCs w:val="24"/>
              </w:rPr>
              <w:t xml:space="preserve"> </w:t>
            </w:r>
            <w:r w:rsidRPr="000D53F4">
              <w:rPr>
                <w:kern w:val="2"/>
                <w:szCs w:val="24"/>
              </w:rPr>
              <w:t xml:space="preserve">dienų nuo Pirkėjo pareikalavimo, jeigu netesybų suma nėra </w:t>
            </w:r>
            <w:r w:rsidRPr="00EA5AB2">
              <w:rPr>
                <w:szCs w:val="24"/>
              </w:rPr>
              <w:t>išskaitoma iš Tiekėjui mokėtinos sumos.</w:t>
            </w:r>
          </w:p>
        </w:tc>
      </w:tr>
      <w:tr w:rsidR="00C32DB4" w14:paraId="681F27EE" w14:textId="77777777">
        <w:trPr>
          <w:trHeight w:val="300"/>
        </w:trPr>
        <w:tc>
          <w:tcPr>
            <w:tcW w:w="3094" w:type="dxa"/>
            <w:gridSpan w:val="2"/>
          </w:tcPr>
          <w:p w14:paraId="1AB519AC" w14:textId="7CBD3645" w:rsidR="00C32DB4" w:rsidRDefault="00C32DB4" w:rsidP="00C32DB4">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E032D5D" w14:textId="77777777" w:rsidR="00A26BCE" w:rsidRPr="00A26BCE" w:rsidRDefault="00A26BCE" w:rsidP="00A26BCE">
            <w:pPr>
              <w:rPr>
                <w:kern w:val="2"/>
                <w:szCs w:val="24"/>
              </w:rPr>
            </w:pPr>
            <w:r w:rsidRPr="00A26BCE">
              <w:rPr>
                <w:kern w:val="2"/>
                <w:szCs w:val="24"/>
              </w:rPr>
              <w:t>9.3.1. Tiekėjui Nutraukus Sutartį dėl esminio Sutarties pažeidimo, nustatyto Sutarties Specialiosiose sąlygose, mokama 20 procentų dydžio bauda nuo Pradinės Sutarties vertės, nurodytos Specialiųjų sąlygų 5.2 punkte.</w:t>
            </w:r>
          </w:p>
          <w:p w14:paraId="7CBFE0C7" w14:textId="6AF01941" w:rsidR="00C32DB4" w:rsidRDefault="00A26BCE" w:rsidP="00A26BCE">
            <w:pPr>
              <w:rPr>
                <w:kern w:val="2"/>
                <w:szCs w:val="24"/>
              </w:rPr>
            </w:pPr>
            <w:r w:rsidRPr="00A26BCE">
              <w:rPr>
                <w:kern w:val="2"/>
                <w:szCs w:val="24"/>
              </w:rPr>
              <w:t>9.3.2. Tiekėjui nepagrįstai nutraukus Sutarties vykdymą ne Sutartyje nustatyta tvarka, mokama 1000 Eur dydžio bauda.</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C28E1C0" w14:textId="3CCDD092" w:rsidR="00402199" w:rsidRDefault="00DC1BE5" w:rsidP="00402199">
            <w:pPr>
              <w:rPr>
                <w:bCs/>
                <w:kern w:val="2"/>
                <w:szCs w:val="24"/>
              </w:rPr>
            </w:pPr>
            <w:r w:rsidRPr="00DC1BE5">
              <w:rPr>
                <w:bCs/>
                <w:color w:val="000000"/>
                <w:kern w:val="2"/>
                <w:szCs w:val="24"/>
              </w:rPr>
              <w:t>Tiekėjui, pakeitus Sutarties priede Nr. 3 nurodytą asmenį, nesilaikant Bendrosiose sąlygose nurodytos subtiekėjų ir (ar) specialistų keitimo tvarkos, mokama 1 000,00 (vieno tūkstančio) Eur bauda už kiekvieną pažeidimo atvejį.</w:t>
            </w:r>
          </w:p>
          <w:p w14:paraId="663FD6AE" w14:textId="4351BE47" w:rsidR="00402199"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2919E291" w:rsidR="003D6233" w:rsidRDefault="003D6233" w:rsidP="00402199">
            <w:pPr>
              <w:rPr>
                <w:color w:val="4472C4"/>
                <w:kern w:val="2"/>
                <w:szCs w:val="24"/>
              </w:rPr>
            </w:pPr>
            <w:r w:rsidRPr="00A111E2">
              <w:rPr>
                <w:bCs/>
                <w:color w:val="000000" w:themeColor="text1"/>
                <w:kern w:val="2"/>
                <w:szCs w:val="24"/>
              </w:rPr>
              <w:t>Netaikoma</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51B263F9" w14:textId="77777777" w:rsidR="00402199" w:rsidRDefault="00402199" w:rsidP="00402199">
            <w:pPr>
              <w:rPr>
                <w:bCs/>
                <w:kern w:val="2"/>
                <w:szCs w:val="24"/>
              </w:rPr>
            </w:pPr>
          </w:p>
          <w:p w14:paraId="30A99159" w14:textId="54271161"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r>
              <w:rPr>
                <w:b/>
              </w:rPr>
              <w:lastRenderedPageBreak/>
              <w:t>nepasiekimo Sutarties vykdymo metu</w:t>
            </w:r>
          </w:p>
        </w:tc>
        <w:tc>
          <w:tcPr>
            <w:tcW w:w="6441" w:type="dxa"/>
            <w:gridSpan w:val="2"/>
          </w:tcPr>
          <w:p w14:paraId="2C224763" w14:textId="77777777" w:rsidR="006879DC" w:rsidRPr="006879DC" w:rsidRDefault="006879DC" w:rsidP="006879DC">
            <w:pPr>
              <w:rPr>
                <w:bCs/>
                <w:szCs w:val="24"/>
              </w:rPr>
            </w:pPr>
            <w:r w:rsidRPr="006879DC">
              <w:rPr>
                <w:bCs/>
                <w:szCs w:val="24"/>
              </w:rPr>
              <w:lastRenderedPageBreak/>
              <w:t xml:space="preserve">9.7.1. Jeigu Tiekėjas Sutarties galiojimo metu neužtikrina atitikties pirkimo dokumentuose nustatytiems kokybiniams kriterijams (ar jo (jų) nepasiekia), už kuriuos Tiekėjui buvo </w:t>
            </w:r>
            <w:r w:rsidRPr="006879DC">
              <w:rPr>
                <w:bCs/>
                <w:szCs w:val="24"/>
              </w:rPr>
              <w:lastRenderedPageBreak/>
              <w:t>suteikti ekonominio naudingumo balai, mokama žemiau nurodyto dydžio bauda:</w:t>
            </w:r>
          </w:p>
          <w:p w14:paraId="12273A2F" w14:textId="1943A6C6" w:rsidR="00F943B6" w:rsidRDefault="006879DC" w:rsidP="006879DC">
            <w:pPr>
              <w:rPr>
                <w:color w:val="4472C4"/>
                <w:kern w:val="2"/>
                <w:szCs w:val="24"/>
              </w:rPr>
            </w:pPr>
            <w:r w:rsidRPr="006879DC">
              <w:rPr>
                <w:bCs/>
                <w:szCs w:val="24"/>
              </w:rPr>
              <w:t>9.7.1.1. Už kriterijų „</w:t>
            </w:r>
            <w:r w:rsidR="00476B94" w:rsidRPr="00476B94">
              <w:rPr>
                <w:bCs/>
                <w:szCs w:val="24"/>
              </w:rPr>
              <w:t>PIRMAS KRITERIJUS (T) - Tiekėjo siūlomų specialistų patirtis</w:t>
            </w:r>
            <w:r w:rsidRPr="006879DC">
              <w:rPr>
                <w:bCs/>
                <w:szCs w:val="24"/>
              </w:rPr>
              <w:t>“, nustačius, kad tiekėjo pasiūlyti specialistai faktiškai neteikia paslaugų pagal sutartį, taikoma 1000 (vieno tūkstančio) Eur dydžio bauda.</w:t>
            </w:r>
            <w:r w:rsidR="00402199">
              <w:rPr>
                <w:bCs/>
                <w:szCs w:val="24"/>
              </w:rPr>
              <w:t xml:space="preserve"> </w:t>
            </w:r>
          </w:p>
          <w:p w14:paraId="31D0481F" w14:textId="4EB48FB8"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4D564143" w14:textId="77777777" w:rsidR="00402199" w:rsidRDefault="00402199" w:rsidP="00402199">
            <w:pPr>
              <w:rPr>
                <w:bCs/>
                <w:kern w:val="2"/>
                <w:szCs w:val="24"/>
              </w:rPr>
            </w:pPr>
          </w:p>
          <w:p w14:paraId="5AD4BC1A" w14:textId="31EFDD47"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6F5E6DA7" w14:textId="77777777" w:rsidR="00402199" w:rsidRDefault="00402199" w:rsidP="00402199">
            <w:pPr>
              <w:rPr>
                <w:bCs/>
                <w:kern w:val="2"/>
                <w:szCs w:val="24"/>
              </w:rPr>
            </w:pPr>
          </w:p>
          <w:p w14:paraId="3293B58C" w14:textId="77777777" w:rsidR="00402199" w:rsidRDefault="00402199" w:rsidP="00402199">
            <w:pPr>
              <w:rPr>
                <w:bCs/>
                <w:szCs w:val="24"/>
              </w:rPr>
            </w:pP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5D4F6E01" w:rsidR="00402199" w:rsidRDefault="003C6616" w:rsidP="00402199">
            <w:pPr>
              <w:rPr>
                <w:color w:val="4472C4"/>
                <w:kern w:val="2"/>
                <w:szCs w:val="24"/>
              </w:rPr>
            </w:pPr>
            <w:r w:rsidRPr="00C06EB0">
              <w:rPr>
                <w:kern w:val="2"/>
                <w:szCs w:val="24"/>
              </w:rPr>
              <w:t xml:space="preserve">Tiekėjui taikoma bauda </w:t>
            </w:r>
            <w:r w:rsidRPr="00C06EB0">
              <w:rPr>
                <w:noProof/>
                <w:kern w:val="2"/>
                <w:szCs w:val="24"/>
              </w:rPr>
              <w:t>dėl Bendrųjų sąlygų 15.1 punkte nurodytų įsipareigojimų pažeidimo</w:t>
            </w:r>
            <w:r>
              <w:rPr>
                <w:noProof/>
                <w:kern w:val="2"/>
                <w:szCs w:val="24"/>
              </w:rPr>
              <w:t xml:space="preserve"> – 1000,00 (vienas tūkstantis eurų 00 ct) Eur.</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53682567" w:rsidR="0090535F" w:rsidRDefault="0055064E" w:rsidP="00402199">
            <w:pPr>
              <w:rPr>
                <w:color w:val="4472C4"/>
                <w:kern w:val="2"/>
                <w:szCs w:val="24"/>
              </w:rPr>
            </w:pPr>
            <w:r>
              <w:rPr>
                <w:kern w:val="2"/>
                <w:szCs w:val="24"/>
              </w:rPr>
              <w:t>10.1.</w:t>
            </w:r>
            <w:r w:rsidR="00460D15">
              <w:rPr>
                <w:kern w:val="2"/>
                <w:szCs w:val="24"/>
              </w:rPr>
              <w:t>1</w:t>
            </w:r>
            <w:r>
              <w:rPr>
                <w:kern w:val="2"/>
                <w:szCs w:val="24"/>
              </w:rPr>
              <w:t xml:space="preserve">. </w:t>
            </w:r>
            <w:r w:rsidR="00963981" w:rsidRPr="00CC4A5B">
              <w:rPr>
                <w:kern w:val="2"/>
                <w:szCs w:val="24"/>
              </w:rPr>
              <w:t xml:space="preserve">Visu Sutarties galiojimo laikotarpiu </w:t>
            </w:r>
            <w:r w:rsidR="0090535F" w:rsidRPr="00CC4A5B">
              <w:rPr>
                <w:kern w:val="2"/>
                <w:szCs w:val="24"/>
              </w:rPr>
              <w:t xml:space="preserve">Paslaugos turi būti teikiamos </w:t>
            </w:r>
            <w:r w:rsidR="00D4404E" w:rsidRPr="00CC4A5B">
              <w:rPr>
                <w:kern w:val="2"/>
                <w:szCs w:val="24"/>
              </w:rPr>
              <w:t>Sutarties priede Nr. 3 „Sutarties vykdymui pasitelkiami subtiekėjai ir (ar) specialistai“</w:t>
            </w:r>
            <w:r w:rsidR="00963981" w:rsidRPr="00CC4A5B">
              <w:rPr>
                <w:kern w:val="2"/>
                <w:szCs w:val="24"/>
              </w:rPr>
              <w:t xml:space="preserve"> nurodytų specialistų</w:t>
            </w:r>
            <w:r w:rsidR="00CC4A5B" w:rsidRPr="00CC4A5B">
              <w:rPr>
                <w:kern w:val="2"/>
                <w:szCs w:val="24"/>
              </w:rPr>
              <w:t>.</w:t>
            </w:r>
          </w:p>
        </w:tc>
      </w:tr>
      <w:tr w:rsidR="00402199" w14:paraId="68A8F8F5" w14:textId="77777777">
        <w:trPr>
          <w:trHeight w:val="300"/>
        </w:trPr>
        <w:tc>
          <w:tcPr>
            <w:tcW w:w="3094" w:type="dxa"/>
            <w:gridSpan w:val="2"/>
          </w:tcPr>
          <w:p w14:paraId="458F7686" w14:textId="28A3D4D6" w:rsidR="00402199" w:rsidRPr="00BD3671" w:rsidRDefault="00402199" w:rsidP="00402199">
            <w:pPr>
              <w:rPr>
                <w:b/>
                <w:kern w:val="2"/>
                <w:szCs w:val="24"/>
              </w:rPr>
            </w:pPr>
            <w:r>
              <w:rPr>
                <w:b/>
                <w:bCs/>
              </w:rPr>
              <w:t>10.2. Dideli arba nuolatiniai esminės Sutarties sąlygos vykdymo trūkumai</w:t>
            </w:r>
          </w:p>
        </w:tc>
        <w:tc>
          <w:tcPr>
            <w:tcW w:w="6441" w:type="dxa"/>
            <w:gridSpan w:val="2"/>
          </w:tcPr>
          <w:p w14:paraId="466BB7C4" w14:textId="3F9D135B" w:rsidR="00402199" w:rsidRDefault="00E00221" w:rsidP="00E33F51">
            <w:pPr>
              <w:jc w:val="both"/>
            </w:pPr>
            <w:r w:rsidRPr="00CD3DDE">
              <w:rPr>
                <w:lang w:val="lt"/>
              </w:rPr>
              <w:t>D</w:t>
            </w:r>
            <w:r w:rsidR="00402199" w:rsidRPr="00CD3DDE">
              <w:rPr>
                <w:lang w:val="lt"/>
              </w:rPr>
              <w:t>ideliu esminės Sutarties sąlygos vykdymo trūkumu laik</w:t>
            </w:r>
            <w:r w:rsidR="00402199" w:rsidRPr="00CD3DDE">
              <w:t>oma</w:t>
            </w:r>
            <w:r w:rsidR="004D35AA">
              <w:t>:</w:t>
            </w:r>
            <w:r w:rsidR="00402199" w:rsidRPr="00CD3DDE">
              <w:t xml:space="preserve"> </w:t>
            </w:r>
          </w:p>
          <w:p w14:paraId="2BC2BBBD" w14:textId="7A742A7F" w:rsidR="00CC4A5B" w:rsidRDefault="004D35AA" w:rsidP="00E33F51">
            <w:pPr>
              <w:jc w:val="both"/>
              <w:rPr>
                <w:kern w:val="2"/>
                <w:szCs w:val="24"/>
              </w:rPr>
            </w:pPr>
            <w:r>
              <w:rPr>
                <w:kern w:val="2"/>
                <w:szCs w:val="24"/>
              </w:rPr>
              <w:t>10.2.</w:t>
            </w:r>
            <w:r w:rsidR="00D96512">
              <w:rPr>
                <w:kern w:val="2"/>
                <w:szCs w:val="24"/>
              </w:rPr>
              <w:t>1</w:t>
            </w:r>
            <w:r>
              <w:rPr>
                <w:kern w:val="2"/>
                <w:szCs w:val="24"/>
              </w:rPr>
              <w:t xml:space="preserve">. </w:t>
            </w:r>
            <w:r w:rsidR="00735C24">
              <w:rPr>
                <w:kern w:val="2"/>
                <w:szCs w:val="24"/>
              </w:rPr>
              <w:t xml:space="preserve">Paslaugų teikimas kitų, nei </w:t>
            </w:r>
            <w:r w:rsidR="00735C24" w:rsidRPr="00735C24">
              <w:rPr>
                <w:kern w:val="2"/>
                <w:szCs w:val="24"/>
              </w:rPr>
              <w:t>Sutarties priede Nr. 3 „Sutarties vykdymui pasitelkiami subtiekėjai ir (ar) specialistai“ nurodytų specialistų</w:t>
            </w:r>
            <w:r w:rsidR="00735C24">
              <w:rPr>
                <w:kern w:val="2"/>
                <w:szCs w:val="24"/>
              </w:rPr>
              <w:t>.</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18431D5D" w14:textId="77777777" w:rsidR="00362150" w:rsidRPr="00362150" w:rsidRDefault="00362150" w:rsidP="00362150">
            <w:pPr>
              <w:rPr>
                <w:kern w:val="2"/>
                <w:szCs w:val="24"/>
              </w:rPr>
            </w:pPr>
            <w:r w:rsidRPr="00362150">
              <w:rPr>
                <w:kern w:val="2"/>
                <w:szCs w:val="24"/>
              </w:rPr>
              <w:t>Ši Sutartis laikoma sudaryta ir įsigalioja nuo Sutarties pasirašymo dienos (antrosios Šalies pasirašymo dieną).</w:t>
            </w:r>
          </w:p>
          <w:p w14:paraId="7396F7FD" w14:textId="61CA3567" w:rsidR="00027B83" w:rsidRDefault="00362150" w:rsidP="00362150">
            <w:pPr>
              <w:rPr>
                <w:color w:val="4472C4"/>
                <w:kern w:val="2"/>
                <w:szCs w:val="24"/>
              </w:rPr>
            </w:pPr>
            <w:r w:rsidRPr="00362150">
              <w:rPr>
                <w:kern w:val="2"/>
                <w:szCs w:val="24"/>
              </w:rPr>
              <w:t>Sutartis galioja iki visiško prievolių įvykdymo (kol bus išnaudota Pradinės Sutarties vertė, bet jos terminas negali būti ilgesnis kaip 13 mėnesių (t. y., 12 (dvylika) mėnesių Paslaugų teikimo laikotarpis ir 1 (vienas) mėnesis galutiniam atsiskaitymui tarp Šalių už tinkamai suteiktas Paslaugas).</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2DD7350" w14:textId="723E4FAB" w:rsidR="00081001" w:rsidRPr="00081001" w:rsidRDefault="00081001" w:rsidP="00081001">
            <w:pPr>
              <w:rPr>
                <w:kern w:val="2"/>
                <w:szCs w:val="24"/>
              </w:rPr>
            </w:pPr>
            <w:r w:rsidRPr="00081001">
              <w:rPr>
                <w:kern w:val="2"/>
                <w:szCs w:val="24"/>
              </w:rPr>
              <w:t xml:space="preserve">Šalių abipusiu rašytiniu Susitarimu Sutartis tomis pačiomis sąlygomis (nedidinant sutarties kainos) gali būti pratęsta </w:t>
            </w:r>
            <w:r w:rsidR="00BC0538">
              <w:rPr>
                <w:kern w:val="2"/>
                <w:szCs w:val="24"/>
              </w:rPr>
              <w:t>1</w:t>
            </w:r>
            <w:r w:rsidRPr="00081001">
              <w:rPr>
                <w:kern w:val="2"/>
                <w:szCs w:val="24"/>
              </w:rPr>
              <w:t xml:space="preserve"> (</w:t>
            </w:r>
            <w:r w:rsidR="00BC0538">
              <w:rPr>
                <w:kern w:val="2"/>
                <w:szCs w:val="24"/>
              </w:rPr>
              <w:t>vieną</w:t>
            </w:r>
            <w:r w:rsidRPr="00081001">
              <w:rPr>
                <w:kern w:val="2"/>
                <w:szCs w:val="24"/>
              </w:rPr>
              <w:t>) kart</w:t>
            </w:r>
            <w:r w:rsidR="00BC0538">
              <w:rPr>
                <w:kern w:val="2"/>
                <w:szCs w:val="24"/>
              </w:rPr>
              <w:t>ą</w:t>
            </w:r>
            <w:r w:rsidRPr="00081001">
              <w:rPr>
                <w:kern w:val="2"/>
                <w:szCs w:val="24"/>
              </w:rPr>
              <w:t xml:space="preserve"> 12 (dvylik</w:t>
            </w:r>
            <w:r w:rsidR="00552833">
              <w:rPr>
                <w:kern w:val="2"/>
                <w:szCs w:val="24"/>
              </w:rPr>
              <w:t>ai</w:t>
            </w:r>
            <w:r w:rsidRPr="00081001">
              <w:rPr>
                <w:kern w:val="2"/>
                <w:szCs w:val="24"/>
              </w:rPr>
              <w:t>) mėnesių, jeigu yra išlikęs poreikis ir esant šiai (šioms) aplinkybėms:</w:t>
            </w:r>
          </w:p>
          <w:p w14:paraId="349DBF65" w14:textId="77777777" w:rsidR="00081001" w:rsidRPr="00081001" w:rsidRDefault="00081001" w:rsidP="00081001">
            <w:pPr>
              <w:rPr>
                <w:kern w:val="2"/>
                <w:szCs w:val="24"/>
              </w:rPr>
            </w:pPr>
            <w:r w:rsidRPr="00081001">
              <w:rPr>
                <w:kern w:val="2"/>
                <w:szCs w:val="24"/>
              </w:rPr>
              <w:t>11.2.1. Pirkėjas neišpirko Paslaugų pagal Sutartį ir nėra išnaudota Sutarties kaina;</w:t>
            </w:r>
          </w:p>
          <w:p w14:paraId="782060E8" w14:textId="22C45EEF" w:rsidR="00402199" w:rsidRPr="001B5B26" w:rsidRDefault="00081001" w:rsidP="00081001">
            <w:pPr>
              <w:rPr>
                <w:rFonts w:eastAsia="Calibri"/>
                <w:szCs w:val="24"/>
              </w:rPr>
            </w:pPr>
            <w:r w:rsidRPr="00081001">
              <w:rPr>
                <w:kern w:val="2"/>
                <w:szCs w:val="24"/>
              </w:rPr>
              <w:t>11.2.2. Paslaugos suteiktos be trūkumų.</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lastRenderedPageBreak/>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4AF0729B" w:rsidR="00027B83" w:rsidRDefault="00922E7B">
            <w:pPr>
              <w:rPr>
                <w:color w:val="4472C4"/>
                <w:kern w:val="2"/>
                <w:szCs w:val="24"/>
              </w:rPr>
            </w:pPr>
            <w:r w:rsidRPr="00922E7B">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651C790" w14:textId="7E7022D5" w:rsidR="00155B05" w:rsidRPr="00155B05" w:rsidRDefault="00155B05" w:rsidP="00155B05">
            <w:pPr>
              <w:rPr>
                <w:kern w:val="2"/>
                <w:szCs w:val="24"/>
              </w:rPr>
            </w:pPr>
            <w:r w:rsidRPr="00155B05">
              <w:rPr>
                <w:kern w:val="2"/>
                <w:szCs w:val="24"/>
              </w:rPr>
              <w:t>12.2.1. jeigu Tiekėjas nevykdo prisiimtų įsipareigojimų už Sutartyje nustatytą Sutarties kainą</w:t>
            </w:r>
            <w:r>
              <w:rPr>
                <w:kern w:val="2"/>
                <w:szCs w:val="24"/>
              </w:rPr>
              <w:t>;</w:t>
            </w:r>
            <w:r w:rsidRPr="00155B05">
              <w:rPr>
                <w:kern w:val="2"/>
                <w:szCs w:val="24"/>
              </w:rPr>
              <w:t xml:space="preserve">  </w:t>
            </w:r>
          </w:p>
          <w:p w14:paraId="2A61B3C2" w14:textId="77777777" w:rsidR="00155B05" w:rsidRPr="00155B05" w:rsidRDefault="00155B05" w:rsidP="00155B05">
            <w:pPr>
              <w:rPr>
                <w:kern w:val="2"/>
                <w:szCs w:val="24"/>
              </w:rPr>
            </w:pPr>
            <w:r w:rsidRPr="00155B05">
              <w:rPr>
                <w:kern w:val="2"/>
                <w:szCs w:val="24"/>
              </w:rPr>
              <w:t>12.2.2. jeigu Tiekėjas pažeidžia Paslaugų suteikimo terminus ir priskaičiuotų netesybų už vėlavimą suma viršija 20 (dvidešimt) proc. Pradinės sutarties vertės;</w:t>
            </w:r>
          </w:p>
          <w:p w14:paraId="0139E828" w14:textId="77777777" w:rsidR="00155B05" w:rsidRPr="00155B05" w:rsidRDefault="00155B05" w:rsidP="00155B05">
            <w:pPr>
              <w:rPr>
                <w:kern w:val="2"/>
                <w:szCs w:val="24"/>
              </w:rPr>
            </w:pPr>
            <w:r w:rsidRPr="00155B05">
              <w:rPr>
                <w:kern w:val="2"/>
                <w:szCs w:val="24"/>
              </w:rPr>
              <w:t>12.2.3. Tiekėjas pažeidžia Paslaugų suteikimo terminus ir dėl Paslaugų suteikimo vėlavimo Paslaugos tampa nebereikalingos;</w:t>
            </w:r>
          </w:p>
          <w:p w14:paraId="79725B07" w14:textId="77777777" w:rsidR="00402199" w:rsidRDefault="00155B05" w:rsidP="00155B05">
            <w:pPr>
              <w:spacing w:line="257" w:lineRule="auto"/>
              <w:rPr>
                <w:kern w:val="2"/>
                <w:szCs w:val="24"/>
              </w:rPr>
            </w:pPr>
            <w:r w:rsidRPr="00155B05">
              <w:rPr>
                <w:kern w:val="2"/>
                <w:szCs w:val="24"/>
              </w:rPr>
              <w:t>12.2.</w:t>
            </w:r>
            <w:r w:rsidR="00730CAC">
              <w:rPr>
                <w:kern w:val="2"/>
                <w:szCs w:val="24"/>
              </w:rPr>
              <w:t>4</w:t>
            </w:r>
            <w:r w:rsidRPr="00155B05">
              <w:rPr>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B019B64" w14:textId="349EA7A6" w:rsidR="00F4507A" w:rsidRDefault="00F4507A" w:rsidP="00155B05">
            <w:pPr>
              <w:spacing w:line="257" w:lineRule="auto"/>
              <w:rPr>
                <w:rFonts w:eastAsia="Arial"/>
                <w:color w:val="FF0000"/>
                <w:kern w:val="2"/>
                <w:szCs w:val="24"/>
              </w:rPr>
            </w:pPr>
            <w:r w:rsidRPr="000D5289">
              <w:rPr>
                <w:rFonts w:eastAsia="Arial"/>
                <w:kern w:val="2"/>
                <w:szCs w:val="24"/>
              </w:rPr>
              <w:t>12.</w:t>
            </w:r>
            <w:r w:rsidR="000D5289" w:rsidRPr="000D5289">
              <w:rPr>
                <w:rFonts w:eastAsia="Arial"/>
                <w:kern w:val="2"/>
                <w:szCs w:val="24"/>
              </w:rPr>
              <w:t xml:space="preserve">2.5. </w:t>
            </w:r>
            <w:r w:rsidR="00EB79EC" w:rsidRPr="00EB79EC">
              <w:rPr>
                <w:rFonts w:eastAsia="Arial"/>
                <w:kern w:val="2"/>
                <w:szCs w:val="24"/>
              </w:rPr>
              <w:t xml:space="preserve">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096997">
              <w:rPr>
                <w:rFonts w:eastAsia="Arial"/>
                <w:kern w:val="2"/>
                <w:szCs w:val="24"/>
              </w:rPr>
              <w:t>5 darbo dienas</w:t>
            </w:r>
            <w:r w:rsidR="00EB79EC" w:rsidRPr="00EB79EC">
              <w:rPr>
                <w:rFonts w:eastAsia="Arial"/>
                <w:kern w:val="2"/>
                <w:szCs w:val="24"/>
              </w:rPr>
              <w:t xml:space="preserve"> neištaiso pažeidimų</w:t>
            </w:r>
            <w:r w:rsidR="00096997">
              <w:rPr>
                <w:rFonts w:eastAsia="Arial"/>
                <w:kern w:val="2"/>
                <w:szCs w:val="24"/>
              </w:rPr>
              <w:t>.</w:t>
            </w:r>
          </w:p>
        </w:tc>
      </w:tr>
      <w:tr w:rsidR="00027B83" w14:paraId="46270E91" w14:textId="77777777">
        <w:trPr>
          <w:trHeight w:val="300"/>
        </w:trPr>
        <w:tc>
          <w:tcPr>
            <w:tcW w:w="9535" w:type="dxa"/>
            <w:gridSpan w:val="4"/>
          </w:tcPr>
          <w:p w14:paraId="07E06248" w14:textId="18491652" w:rsidR="00027B83" w:rsidRDefault="000B0897">
            <w:pPr>
              <w:jc w:val="center"/>
              <w:rPr>
                <w:kern w:val="2"/>
                <w:szCs w:val="24"/>
              </w:rPr>
            </w:pPr>
            <w:r>
              <w:rPr>
                <w:b/>
                <w:kern w:val="2"/>
                <w:szCs w:val="24"/>
              </w:rPr>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6D4F74F1" w14:textId="77777777" w:rsidR="00D369E2" w:rsidRPr="00D369E2" w:rsidRDefault="00D369E2" w:rsidP="00A111E2">
            <w:pPr>
              <w:jc w:val="both"/>
              <w:rPr>
                <w:color w:val="000000"/>
                <w:kern w:val="2"/>
                <w:szCs w:val="24"/>
                <w:shd w:val="clear" w:color="auto" w:fill="FFFFFF"/>
              </w:rPr>
            </w:pPr>
            <w:r w:rsidRPr="00D369E2">
              <w:rPr>
                <w:color w:val="000000"/>
                <w:kern w:val="2"/>
                <w:szCs w:val="24"/>
                <w:shd w:val="clear" w:color="auto" w:fill="FFFFFF"/>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Aprašas) 4.4.3 punktu, pirkimas laikomas žaliuoju, kai perkama tik nematerialaus pobūdžio (intelektinė) ar kitokia paslauga, nesusijusi su materialaus objekto sukūrimu, kurios teikimo metu nėra numatomas reikšmingas neigiamas poveikis aplinkai, nesukuriamas taršos šaltinis ir negeneruojamos atliekos.</w:t>
            </w:r>
          </w:p>
          <w:p w14:paraId="1C4622BC" w14:textId="77777777" w:rsidR="00D369E2" w:rsidRPr="00D369E2" w:rsidRDefault="00D369E2" w:rsidP="00A111E2">
            <w:pPr>
              <w:jc w:val="both"/>
              <w:rPr>
                <w:color w:val="000000"/>
                <w:kern w:val="2"/>
                <w:szCs w:val="24"/>
                <w:shd w:val="clear" w:color="auto" w:fill="FFFFFF"/>
              </w:rPr>
            </w:pPr>
            <w:r w:rsidRPr="00D369E2">
              <w:rPr>
                <w:color w:val="000000"/>
                <w:kern w:val="2"/>
                <w:szCs w:val="24"/>
                <w:shd w:val="clear" w:color="auto" w:fill="FFFFFF"/>
              </w:rPr>
              <w:t>Vadovaujantis Aprašo 4.4.4.1 p., sutarties vykdymui bus naudojamos elektroninės priemonės: sąskaitos faktūros teikiamos elektroniniu būdu, reikalingi dokumentai bus teikiami tik elektroniniu būdu, atsiskaitymai bus vykdomi tik elektroninėmis priemonėmis.</w:t>
            </w:r>
          </w:p>
          <w:p w14:paraId="3F14B69B" w14:textId="49AF5067" w:rsidR="005C5C5F" w:rsidRDefault="00D369E2" w:rsidP="00A111E2">
            <w:pPr>
              <w:jc w:val="both"/>
              <w:rPr>
                <w:kern w:val="2"/>
                <w:szCs w:val="24"/>
              </w:rPr>
            </w:pPr>
            <w:r w:rsidRPr="00D369E2">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3EF0661A" w14:textId="5DDA7DAD" w:rsidR="00F65453" w:rsidRDefault="00C80386" w:rsidP="00A111E2">
            <w:pPr>
              <w:jc w:val="both"/>
              <w:rPr>
                <w:color w:val="000000"/>
                <w:kern w:val="2"/>
                <w:szCs w:val="24"/>
                <w:shd w:val="clear" w:color="auto" w:fill="FFFFFF"/>
              </w:rPr>
            </w:pPr>
            <w:r w:rsidRPr="00C80386">
              <w:rPr>
                <w:color w:val="000000"/>
                <w:kern w:val="2"/>
                <w:szCs w:val="24"/>
                <w:shd w:val="clear" w:color="auto" w:fill="FFFFFF"/>
              </w:rPr>
              <w:t>Sutarties vykdymui taikom</w:t>
            </w:r>
            <w:r w:rsidR="00BE7EE5">
              <w:rPr>
                <w:color w:val="000000"/>
                <w:kern w:val="2"/>
                <w:szCs w:val="24"/>
                <w:shd w:val="clear" w:color="auto" w:fill="FFFFFF"/>
              </w:rPr>
              <w:t>as</w:t>
            </w:r>
            <w:r w:rsidRPr="00C80386">
              <w:rPr>
                <w:color w:val="000000"/>
                <w:kern w:val="2"/>
                <w:szCs w:val="24"/>
                <w:shd w:val="clear" w:color="auto" w:fill="FFFFFF"/>
              </w:rPr>
              <w:t xml:space="preserve"> su perkamomis Paslaugomis susij</w:t>
            </w:r>
            <w:r w:rsidR="00BE7EE5">
              <w:rPr>
                <w:color w:val="000000"/>
                <w:kern w:val="2"/>
                <w:szCs w:val="24"/>
                <w:shd w:val="clear" w:color="auto" w:fill="FFFFFF"/>
              </w:rPr>
              <w:t>ęs</w:t>
            </w:r>
            <w:r w:rsidRPr="00C80386">
              <w:rPr>
                <w:color w:val="000000"/>
                <w:kern w:val="2"/>
                <w:szCs w:val="24"/>
                <w:shd w:val="clear" w:color="auto" w:fill="FFFFFF"/>
              </w:rPr>
              <w:t xml:space="preserve"> socialini</w:t>
            </w:r>
            <w:r w:rsidR="00BE7EE5">
              <w:rPr>
                <w:color w:val="000000"/>
                <w:kern w:val="2"/>
                <w:szCs w:val="24"/>
                <w:shd w:val="clear" w:color="auto" w:fill="FFFFFF"/>
              </w:rPr>
              <w:t>s</w:t>
            </w:r>
            <w:r w:rsidRPr="00C80386">
              <w:rPr>
                <w:color w:val="000000"/>
                <w:kern w:val="2"/>
                <w:szCs w:val="24"/>
                <w:shd w:val="clear" w:color="auto" w:fill="FFFFFF"/>
              </w:rPr>
              <w:t xml:space="preserve"> kriterijus</w:t>
            </w:r>
            <w:r w:rsidR="00BE7EE5">
              <w:rPr>
                <w:color w:val="000000"/>
                <w:kern w:val="2"/>
                <w:szCs w:val="24"/>
                <w:shd w:val="clear" w:color="auto" w:fill="FFFFFF"/>
              </w:rPr>
              <w:t>:</w:t>
            </w:r>
            <w:r w:rsidRPr="00C80386">
              <w:rPr>
                <w:color w:val="000000"/>
                <w:kern w:val="2"/>
                <w:szCs w:val="24"/>
                <w:shd w:val="clear" w:color="auto" w:fill="FFFFFF"/>
              </w:rPr>
              <w:t xml:space="preserve"> </w:t>
            </w:r>
            <w:r w:rsidR="00FA2657">
              <w:rPr>
                <w:color w:val="000000"/>
                <w:kern w:val="2"/>
                <w:szCs w:val="24"/>
                <w:shd w:val="clear" w:color="auto" w:fill="FFFFFF"/>
              </w:rPr>
              <w:t>n</w:t>
            </w:r>
            <w:r w:rsidR="0075621F" w:rsidRPr="0075621F">
              <w:rPr>
                <w:color w:val="000000"/>
                <w:kern w:val="2"/>
                <w:szCs w:val="24"/>
                <w:shd w:val="clear" w:color="auto" w:fill="FFFFFF"/>
              </w:rPr>
              <w:t xml:space="preserve">audotojo sąsaja turi būti pritaikyta reikalavimams, kurie keliami </w:t>
            </w:r>
            <w:r w:rsidR="00F65453">
              <w:rPr>
                <w:color w:val="000000"/>
                <w:kern w:val="2"/>
                <w:szCs w:val="24"/>
                <w:shd w:val="clear" w:color="auto" w:fill="FFFFFF"/>
              </w:rPr>
              <w:t>N</w:t>
            </w:r>
            <w:r w:rsidR="0075621F" w:rsidRPr="0075621F">
              <w:rPr>
                <w:color w:val="000000"/>
                <w:kern w:val="2"/>
                <w:szCs w:val="24"/>
                <w:shd w:val="clear" w:color="auto" w:fill="FFFFFF"/>
              </w:rPr>
              <w:t xml:space="preserve">eįgaliesiems pritaikytų valstybės ir savivaldybių institucijų ir įstaigų interneto svetainių kūrimo, testavimo ir įvertinimo metodinėse rekomendacijose, patvirtintose Informacinės visuomenės plėtros komiteto prie Lietuvos Respublikos </w:t>
            </w:r>
            <w:r w:rsidR="003B0003" w:rsidRPr="00F65453">
              <w:rPr>
                <w:color w:val="000000"/>
                <w:kern w:val="2"/>
                <w:szCs w:val="24"/>
                <w:shd w:val="clear" w:color="auto" w:fill="FFFFFF"/>
              </w:rPr>
              <w:t>Vyriausybės</w:t>
            </w:r>
            <w:r w:rsidR="003B0003" w:rsidRPr="0075621F" w:rsidDel="003B0003">
              <w:rPr>
                <w:color w:val="000000"/>
                <w:kern w:val="2"/>
                <w:szCs w:val="24"/>
                <w:shd w:val="clear" w:color="auto" w:fill="FFFFFF"/>
              </w:rPr>
              <w:t xml:space="preserve"> </w:t>
            </w:r>
            <w:r w:rsidR="0075621F" w:rsidRPr="0075621F">
              <w:rPr>
                <w:color w:val="000000"/>
                <w:kern w:val="2"/>
                <w:szCs w:val="24"/>
                <w:shd w:val="clear" w:color="auto" w:fill="FFFFFF"/>
              </w:rPr>
              <w:t xml:space="preserve">direktoriaus </w:t>
            </w:r>
            <w:r w:rsidR="008B6582" w:rsidRPr="0075621F">
              <w:rPr>
                <w:color w:val="000000"/>
                <w:kern w:val="2"/>
                <w:szCs w:val="24"/>
                <w:shd w:val="clear" w:color="auto" w:fill="FFFFFF"/>
              </w:rPr>
              <w:t xml:space="preserve">2004 m. kovo 31 </w:t>
            </w:r>
            <w:r w:rsidR="008B6582" w:rsidRPr="0075621F">
              <w:rPr>
                <w:color w:val="000000"/>
                <w:kern w:val="2"/>
                <w:szCs w:val="24"/>
                <w:shd w:val="clear" w:color="auto" w:fill="FFFFFF"/>
              </w:rPr>
              <w:lastRenderedPageBreak/>
              <w:t>d. įsakym</w:t>
            </w:r>
            <w:r w:rsidR="008B6582">
              <w:rPr>
                <w:color w:val="000000"/>
                <w:kern w:val="2"/>
                <w:szCs w:val="24"/>
                <w:shd w:val="clear" w:color="auto" w:fill="FFFFFF"/>
              </w:rPr>
              <w:t>u</w:t>
            </w:r>
            <w:r w:rsidR="008B6582" w:rsidRPr="0075621F">
              <w:rPr>
                <w:color w:val="000000"/>
                <w:kern w:val="2"/>
                <w:szCs w:val="24"/>
                <w:shd w:val="clear" w:color="auto" w:fill="FFFFFF"/>
              </w:rPr>
              <w:t xml:space="preserve"> Nr. T-40 </w:t>
            </w:r>
            <w:r w:rsidR="008E6D17" w:rsidRPr="00F65453">
              <w:rPr>
                <w:color w:val="000000"/>
                <w:kern w:val="2"/>
                <w:szCs w:val="24"/>
                <w:shd w:val="clear" w:color="auto" w:fill="FFFFFF"/>
              </w:rPr>
              <w:t>„Dėl neįgaliesiems pritaikytų interneto tinklalapių kūrimo, testavimo ir įvertinimo metodinių rekomendacijų patvirtinimo (Dėl Neįgaliesiems pritaikytų valstybės ir savivaldybių institucijų ir įstaigų interneto svetainių kūrimo, testavimo ir įvertinimo metodinių rekomendacijų patvirtinimo)“ (</w:t>
            </w:r>
            <w:r w:rsidR="00740B68">
              <w:rPr>
                <w:color w:val="000000"/>
                <w:kern w:val="2"/>
                <w:szCs w:val="24"/>
                <w:shd w:val="clear" w:color="auto" w:fill="FFFFFF"/>
              </w:rPr>
              <w:t>aktuali redakcija:</w:t>
            </w:r>
            <w:r w:rsidR="008E6D17" w:rsidRPr="00F65453">
              <w:rPr>
                <w:color w:val="000000"/>
                <w:kern w:val="2"/>
                <w:szCs w:val="24"/>
                <w:shd w:val="clear" w:color="auto" w:fill="FFFFFF"/>
              </w:rPr>
              <w:t xml:space="preserve"> Žin., 2013, Nr. 61-3050)</w:t>
            </w:r>
            <w:r w:rsidR="00110362">
              <w:rPr>
                <w:color w:val="000000"/>
                <w:kern w:val="2"/>
                <w:szCs w:val="24"/>
                <w:shd w:val="clear" w:color="auto" w:fill="FFFFFF"/>
              </w:rPr>
              <w:t xml:space="preserve"> </w:t>
            </w:r>
            <w:r w:rsidR="005A7180">
              <w:rPr>
                <w:color w:val="000000"/>
                <w:kern w:val="2"/>
                <w:szCs w:val="24"/>
                <w:shd w:val="clear" w:color="auto" w:fill="FFFFFF"/>
              </w:rPr>
              <w:t xml:space="preserve">(toliau – </w:t>
            </w:r>
            <w:r w:rsidR="003F6AF7">
              <w:rPr>
                <w:color w:val="000000"/>
                <w:kern w:val="2"/>
                <w:szCs w:val="24"/>
                <w:shd w:val="clear" w:color="auto" w:fill="FFFFFF"/>
              </w:rPr>
              <w:t>Re</w:t>
            </w:r>
            <w:r w:rsidR="00D22DF8">
              <w:rPr>
                <w:color w:val="000000"/>
                <w:kern w:val="2"/>
                <w:szCs w:val="24"/>
                <w:shd w:val="clear" w:color="auto" w:fill="FFFFFF"/>
              </w:rPr>
              <w:t>komendacijos</w:t>
            </w:r>
            <w:r w:rsidR="005A7180">
              <w:rPr>
                <w:color w:val="000000"/>
                <w:kern w:val="2"/>
                <w:szCs w:val="24"/>
                <w:shd w:val="clear" w:color="auto" w:fill="FFFFFF"/>
              </w:rPr>
              <w:t>)</w:t>
            </w:r>
            <w:r w:rsidR="00740B68">
              <w:rPr>
                <w:color w:val="000000"/>
                <w:kern w:val="2"/>
                <w:szCs w:val="24"/>
                <w:shd w:val="clear" w:color="auto" w:fill="FFFFFF"/>
              </w:rPr>
              <w:t xml:space="preserve">. </w:t>
            </w:r>
          </w:p>
          <w:p w14:paraId="289759F1" w14:textId="2F37A867" w:rsidR="009D371F" w:rsidRDefault="0075621F" w:rsidP="00A111E2">
            <w:pPr>
              <w:jc w:val="both"/>
              <w:rPr>
                <w:color w:val="000000"/>
                <w:kern w:val="2"/>
                <w:szCs w:val="24"/>
                <w:shd w:val="clear" w:color="auto" w:fill="FFFFFF"/>
              </w:rPr>
            </w:pPr>
            <w:r w:rsidRPr="0075621F">
              <w:rPr>
                <w:color w:val="000000"/>
                <w:kern w:val="2"/>
                <w:szCs w:val="24"/>
                <w:shd w:val="clear" w:color="auto" w:fill="FFFFFF"/>
              </w:rPr>
              <w:t xml:space="preserve">Remiantis </w:t>
            </w:r>
            <w:r w:rsidR="00D22DF8">
              <w:rPr>
                <w:color w:val="000000"/>
                <w:kern w:val="2"/>
                <w:szCs w:val="24"/>
                <w:shd w:val="clear" w:color="auto" w:fill="FFFFFF"/>
              </w:rPr>
              <w:t>Rekomendacijų</w:t>
            </w:r>
            <w:r w:rsidR="00D22DF8" w:rsidRPr="0075621F">
              <w:rPr>
                <w:color w:val="000000"/>
                <w:kern w:val="2"/>
                <w:szCs w:val="24"/>
                <w:shd w:val="clear" w:color="auto" w:fill="FFFFFF"/>
              </w:rPr>
              <w:t xml:space="preserve"> </w:t>
            </w:r>
            <w:r w:rsidRPr="0075621F">
              <w:rPr>
                <w:color w:val="000000"/>
                <w:kern w:val="2"/>
                <w:szCs w:val="24"/>
                <w:shd w:val="clear" w:color="auto" w:fill="FFFFFF"/>
              </w:rPr>
              <w:t>7 punktu „Rekomenduojama siekti interneto svetainę pritaikyti ne žemesniu kaip AA lygiu“, Tiekėjas turi užtikrinti „AA“ lygmens pasiekiamumą pagal „Web Content Accessibility Guidelines 2.1“ skaitmeninio turinio prieinamumo gaires (https://www.w3.org/TR/WCAG21/) su galimybe plėsti RIPRIS funkcionalumą, ateityje siekiant užtikrinti „AAA“ lygmenį.</w:t>
            </w:r>
          </w:p>
          <w:p w14:paraId="7170065E" w14:textId="25698734" w:rsidR="00444606" w:rsidRDefault="00444606" w:rsidP="00A111E2">
            <w:pPr>
              <w:jc w:val="both"/>
              <w:rPr>
                <w:color w:val="0070C0"/>
                <w:kern w:val="2"/>
                <w:szCs w:val="24"/>
              </w:rPr>
            </w:pPr>
            <w:r w:rsidRPr="004C0DF3">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lastRenderedPageBreak/>
              <w:t xml:space="preserve">14. BENDRŲJŲ SĄLYGŲ PAKEITIMAI IR PAPILDYMAI </w:t>
            </w:r>
          </w:p>
          <w:p w14:paraId="1BD9D104" w14:textId="79054EF1" w:rsidR="00027B83" w:rsidRDefault="00027B83">
            <w:pPr>
              <w:jc w:val="center"/>
              <w:rPr>
                <w:kern w:val="2"/>
                <w:szCs w:val="24"/>
              </w:rPr>
            </w:pP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44761AC1" w14:textId="77777777" w:rsidR="00396A9F" w:rsidRDefault="00396A9F" w:rsidP="00396A9F">
            <w:pPr>
              <w:rPr>
                <w:kern w:val="2"/>
                <w:szCs w:val="24"/>
              </w:rPr>
            </w:pPr>
            <w:r>
              <w:rPr>
                <w:kern w:val="2"/>
                <w:szCs w:val="24"/>
              </w:rPr>
              <w:t xml:space="preserve">Šalys susitaria pakeisti nurodytą Sutarties Bendrųjų sąlygų 12.1.3. punktą ir išdėstyti jį nauja redakcija: </w:t>
            </w:r>
          </w:p>
          <w:p w14:paraId="01ED2FA4" w14:textId="77777777" w:rsidR="00396A9F" w:rsidRDefault="00396A9F" w:rsidP="00396A9F">
            <w:pPr>
              <w:rPr>
                <w:kern w:val="2"/>
                <w:szCs w:val="24"/>
              </w:rPr>
            </w:pPr>
          </w:p>
          <w:p w14:paraId="71F9375E" w14:textId="03494BAC" w:rsidR="00027B83" w:rsidRDefault="00396A9F" w:rsidP="00396A9F">
            <w:pPr>
              <w:rPr>
                <w:kern w:val="2"/>
                <w:szCs w:val="24"/>
              </w:rPr>
            </w:pPr>
            <w:r>
              <w:t xml:space="preserve">12.1.3. Jei Specialiosiose sąlygose to reikalaujama, Tiekėjas, norėdamas gauti Avansą, kreipdamasis dėl Avanso išmokėjimo, ne vėliau kaip per 10 (dešimt) darbo dienų nuo Sutarties įsigaliojimo dienos arba bet kuriuo Sutarties galiojimo laikotarpiu, kai atsiranda poreikis avanso išmokėjimui,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31DD2827" w14:textId="77777777" w:rsidR="00B2524E" w:rsidRPr="00C06EB0" w:rsidRDefault="00B2524E" w:rsidP="00B2524E">
            <w:pPr>
              <w:rPr>
                <w:kern w:val="2"/>
                <w:szCs w:val="24"/>
              </w:rPr>
            </w:pPr>
            <w:r w:rsidRPr="00C06EB0">
              <w:rPr>
                <w:kern w:val="2"/>
                <w:szCs w:val="24"/>
              </w:rPr>
              <w:t xml:space="preserve">Šalys susitaria papildyti Sutarties Bendrąsias sąlygas nurodytu punktu, tačiau kitų punktų numeracijos nekeisti: </w:t>
            </w:r>
          </w:p>
          <w:p w14:paraId="0C5A3F2E" w14:textId="77777777" w:rsidR="00B2524E" w:rsidRPr="00C06EB0" w:rsidRDefault="00B2524E" w:rsidP="00B2524E">
            <w:pPr>
              <w:rPr>
                <w:kern w:val="2"/>
                <w:szCs w:val="24"/>
              </w:rPr>
            </w:pPr>
          </w:p>
          <w:p w14:paraId="7D368779" w14:textId="77777777" w:rsidR="00B2524E" w:rsidRPr="00C06EB0" w:rsidRDefault="00B2524E" w:rsidP="00B2524E">
            <w:pPr>
              <w:rPr>
                <w:kern w:val="2"/>
                <w:szCs w:val="24"/>
              </w:rPr>
            </w:pPr>
            <w:r w:rsidRPr="00C06EB0">
              <w:rPr>
                <w:kern w:val="2"/>
                <w:szCs w:val="24"/>
              </w:rPr>
              <w:t>14.2.1. Sutarties Bendrosios sąlygos papildomos nauju 15</w:t>
            </w:r>
            <w:r w:rsidRPr="00C06EB0">
              <w:rPr>
                <w:kern w:val="2"/>
                <w:szCs w:val="24"/>
                <w:vertAlign w:val="superscript"/>
              </w:rPr>
              <w:t>1</w:t>
            </w:r>
            <w:r w:rsidRPr="00C06EB0">
              <w:rPr>
                <w:kern w:val="2"/>
                <w:szCs w:val="24"/>
              </w:rPr>
              <w:t xml:space="preserve"> skyriumi, kuris išdėstomas taip:</w:t>
            </w:r>
          </w:p>
          <w:p w14:paraId="2FF81CE7" w14:textId="77777777" w:rsidR="00B2524E" w:rsidRPr="00C06EB0" w:rsidRDefault="00B2524E" w:rsidP="00B2524E">
            <w:pPr>
              <w:rPr>
                <w:kern w:val="2"/>
                <w:szCs w:val="24"/>
              </w:rPr>
            </w:pPr>
          </w:p>
          <w:p w14:paraId="5C798BC7" w14:textId="77777777" w:rsidR="00B2524E" w:rsidRPr="00C06EB0" w:rsidRDefault="00B2524E" w:rsidP="00B2524E">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p>
          <w:p w14:paraId="3DF44488" w14:textId="77777777" w:rsidR="00B2524E" w:rsidRPr="00C06EB0" w:rsidRDefault="00B2524E" w:rsidP="00B2524E">
            <w:pPr>
              <w:jc w:val="center"/>
              <w:rPr>
                <w:kern w:val="2"/>
                <w:szCs w:val="24"/>
              </w:rPr>
            </w:pPr>
          </w:p>
          <w:p w14:paraId="5EF5FD2E" w14:textId="77777777" w:rsidR="00B2524E" w:rsidRPr="00C06EB0" w:rsidRDefault="00B2524E" w:rsidP="00B2524E">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1DFEBD82" w14:textId="77777777" w:rsidR="00B2524E" w:rsidRPr="00C06EB0" w:rsidRDefault="00B2524E" w:rsidP="00B2524E">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50B8D800" w14:textId="77777777" w:rsidR="00B2524E" w:rsidRPr="00C06EB0" w:rsidRDefault="00B2524E" w:rsidP="00B2524E">
            <w:pPr>
              <w:pBdr>
                <w:top w:val="nil"/>
                <w:left w:val="nil"/>
                <w:bottom w:val="nil"/>
                <w:right w:val="nil"/>
                <w:between w:val="nil"/>
                <w:bar w:val="nil"/>
              </w:pBdr>
              <w:suppressAutoHyphens/>
              <w:ind w:firstLine="562"/>
              <w:jc w:val="both"/>
              <w:rPr>
                <w:kern w:val="2"/>
                <w:szCs w:val="24"/>
              </w:rPr>
            </w:pPr>
          </w:p>
          <w:p w14:paraId="5E43658B" w14:textId="77777777" w:rsidR="00B2524E" w:rsidRPr="00C06EB0" w:rsidRDefault="00B2524E" w:rsidP="00B2524E">
            <w:pPr>
              <w:pBdr>
                <w:top w:val="nil"/>
                <w:left w:val="nil"/>
                <w:bottom w:val="nil"/>
                <w:right w:val="nil"/>
                <w:between w:val="nil"/>
                <w:bar w:val="nil"/>
              </w:pBdr>
              <w:suppressAutoHyphens/>
              <w:ind w:firstLine="562"/>
              <w:jc w:val="both"/>
              <w:rPr>
                <w:kern w:val="2"/>
                <w:szCs w:val="24"/>
              </w:rPr>
            </w:pPr>
          </w:p>
          <w:p w14:paraId="5A9B74C3" w14:textId="77777777" w:rsidR="00B2524E" w:rsidRDefault="00B2524E" w:rsidP="00B2524E">
            <w:pPr>
              <w:jc w:val="both"/>
              <w:rPr>
                <w:kern w:val="2"/>
                <w:szCs w:val="24"/>
              </w:rPr>
            </w:pPr>
            <w:r w:rsidRPr="00C06EB0">
              <w:rPr>
                <w:kern w:val="2"/>
                <w:szCs w:val="24"/>
              </w:rPr>
              <w:t>1</w:t>
            </w:r>
            <w:r>
              <w:rPr>
                <w:kern w:val="2"/>
                <w:szCs w:val="24"/>
              </w:rPr>
              <w:t>4</w:t>
            </w:r>
            <w:r w:rsidRPr="00C06EB0">
              <w:rPr>
                <w:kern w:val="2"/>
                <w:szCs w:val="24"/>
              </w:rPr>
              <w:t>.2.2. Sutarties Bendrosios sąlygos papildomos nauju 15</w:t>
            </w:r>
            <w:r w:rsidRPr="00C06EB0">
              <w:rPr>
                <w:kern w:val="2"/>
                <w:szCs w:val="24"/>
                <w:vertAlign w:val="superscript"/>
              </w:rPr>
              <w:t xml:space="preserve">2 </w:t>
            </w:r>
            <w:r w:rsidRPr="00C06EB0">
              <w:rPr>
                <w:kern w:val="2"/>
                <w:szCs w:val="24"/>
              </w:rPr>
              <w:t xml:space="preserve">skyriumi, kuris išdėstomas taip: </w:t>
            </w:r>
          </w:p>
          <w:p w14:paraId="18DB52EE" w14:textId="77777777" w:rsidR="00B2524E" w:rsidRPr="00C06EB0" w:rsidRDefault="00B2524E" w:rsidP="00B2524E">
            <w:pPr>
              <w:jc w:val="both"/>
              <w:rPr>
                <w:kern w:val="2"/>
                <w:szCs w:val="24"/>
              </w:rPr>
            </w:pPr>
          </w:p>
          <w:p w14:paraId="31093221" w14:textId="77777777" w:rsidR="00B2524E" w:rsidRPr="00C06EB0" w:rsidRDefault="00B2524E" w:rsidP="00B2524E">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48D4E245" w14:textId="77777777" w:rsidR="00B2524E" w:rsidRPr="00C06EB0" w:rsidRDefault="00B2524E" w:rsidP="00B2524E">
            <w:pPr>
              <w:pBdr>
                <w:top w:val="nil"/>
                <w:left w:val="nil"/>
                <w:bottom w:val="nil"/>
                <w:right w:val="nil"/>
                <w:between w:val="nil"/>
                <w:bar w:val="nil"/>
              </w:pBdr>
              <w:suppressAutoHyphens/>
              <w:ind w:firstLine="562"/>
              <w:jc w:val="both"/>
              <w:rPr>
                <w:kern w:val="2"/>
                <w:szCs w:val="24"/>
              </w:rPr>
            </w:pPr>
          </w:p>
          <w:p w14:paraId="29F95971" w14:textId="77777777" w:rsidR="00B2524E" w:rsidRPr="00C06EB0" w:rsidRDefault="00B2524E" w:rsidP="00B2524E">
            <w:pPr>
              <w:pBdr>
                <w:top w:val="nil"/>
                <w:left w:val="nil"/>
                <w:bottom w:val="nil"/>
                <w:right w:val="nil"/>
                <w:between w:val="nil"/>
                <w:bar w:val="nil"/>
              </w:pBdr>
              <w:suppressAutoHyphens/>
              <w:ind w:firstLine="562"/>
              <w:jc w:val="both"/>
              <w:rPr>
                <w:kern w:val="2"/>
                <w:szCs w:val="24"/>
              </w:rPr>
            </w:pPr>
          </w:p>
          <w:p w14:paraId="5DE91EDD" w14:textId="77777777" w:rsidR="00B2524E" w:rsidRPr="00C06EB0" w:rsidRDefault="00B2524E" w:rsidP="00B2524E">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2"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2"/>
            </w:r>
            <w:r w:rsidRPr="00C06EB0">
              <w:rPr>
                <w:kern w:val="2"/>
                <w:szCs w:val="24"/>
              </w:rPr>
              <w:t>) Tiekėjų etikos kodekse (toliau – Kodeksas) 49 punkte numatytų įsipareigojimų, tai yra:</w:t>
            </w:r>
          </w:p>
          <w:p w14:paraId="5351E3D1" w14:textId="77777777" w:rsidR="00B2524E" w:rsidRPr="00C06EB0" w:rsidRDefault="00B2524E" w:rsidP="00B2524E">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079DB979" w14:textId="77777777" w:rsidR="00B2524E" w:rsidRPr="00C06EB0" w:rsidRDefault="00B2524E" w:rsidP="00B2524E">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48E103B0" w14:textId="77777777" w:rsidR="00B2524E" w:rsidRPr="00C06EB0" w:rsidRDefault="00B2524E" w:rsidP="00B2524E">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7B5761A2" w14:textId="77777777" w:rsidR="00B2524E" w:rsidRPr="00C06EB0" w:rsidRDefault="00B2524E" w:rsidP="00B2524E">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.1.4. nesiremti pajėgumais ir (ar) nesudaryti subtiekimo sutarties su subtiekėju netenkinančiu šių sąlygų.</w:t>
            </w:r>
          </w:p>
          <w:p w14:paraId="624976DD" w14:textId="77777777" w:rsidR="00B2524E" w:rsidRPr="00C06EB0" w:rsidRDefault="00B2524E" w:rsidP="00B2524E">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3761F598" w14:textId="77777777" w:rsidR="00B2524E" w:rsidRPr="00C06EB0" w:rsidRDefault="00B2524E" w:rsidP="00B2524E">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4417A4FB" w14:textId="77777777" w:rsidR="00B2524E" w:rsidRPr="00C06EB0" w:rsidRDefault="00B2524E" w:rsidP="00B2524E">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pavyzdžiui, gavus </w:t>
            </w:r>
            <w:r w:rsidRPr="00C06EB0">
              <w:rPr>
                <w:kern w:val="2"/>
                <w:szCs w:val="24"/>
              </w:rPr>
              <w:lastRenderedPageBreak/>
              <w:t>išankstinį Tiekėjo sutikimą Tiekėjo patalpose arba veiklos vykdymo vietose atlikti patikrinimus (auditus), kuriuos atliktų Pirkėjo darbuotojai arba Pirkėjo paskirta nepriklausoma, kvalifikuota trečioji šalis.</w:t>
            </w:r>
          </w:p>
          <w:p w14:paraId="5A210613" w14:textId="77777777" w:rsidR="00B2524E" w:rsidRPr="00C06EB0" w:rsidRDefault="00B2524E" w:rsidP="00B2524E">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27E58ECB" w14:textId="3FF2FF63" w:rsidR="00027B83" w:rsidRDefault="00B2524E" w:rsidP="00B2524E">
            <w:pPr>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lastRenderedPageBreak/>
              <w:t>14.3.</w:t>
            </w:r>
          </w:p>
        </w:tc>
        <w:tc>
          <w:tcPr>
            <w:tcW w:w="6477" w:type="dxa"/>
            <w:gridSpan w:val="3"/>
          </w:tcPr>
          <w:p w14:paraId="02FD8275" w14:textId="3A4DB3F2" w:rsidR="00027B83" w:rsidRDefault="001041D2">
            <w:pPr>
              <w:rPr>
                <w:kern w:val="2"/>
                <w:szCs w:val="24"/>
              </w:rPr>
            </w:pPr>
            <w:r>
              <w:rPr>
                <w:kern w:val="2"/>
                <w:szCs w:val="24"/>
              </w:rPr>
              <w:t>Šalys susitaria išbraukti nurodytą Sutarties Bendrųjų sąlygų punktą, tačiau kitų punktų numeracijos nekeisti: Netaikoma.</w:t>
            </w:r>
          </w:p>
        </w:tc>
      </w:tr>
      <w:tr w:rsidR="00027B83" w14:paraId="48D32DC8" w14:textId="77777777">
        <w:trPr>
          <w:trHeight w:val="300"/>
        </w:trPr>
        <w:tc>
          <w:tcPr>
            <w:tcW w:w="3058" w:type="dxa"/>
          </w:tcPr>
          <w:p w14:paraId="0B30FF0B" w14:textId="21284CA0" w:rsidR="00027B83" w:rsidRDefault="000B0897">
            <w:pPr>
              <w:rPr>
                <w:b/>
                <w:kern w:val="2"/>
                <w:szCs w:val="24"/>
              </w:rPr>
            </w:pPr>
            <w:r>
              <w:rPr>
                <w:b/>
                <w:kern w:val="2"/>
                <w:szCs w:val="24"/>
              </w:rPr>
              <w:t>14.</w:t>
            </w:r>
            <w:r w:rsidR="00E659CF">
              <w:rPr>
                <w:b/>
                <w:kern w:val="2"/>
                <w:szCs w:val="24"/>
              </w:rPr>
              <w:t>4</w:t>
            </w:r>
            <w:r>
              <w:rPr>
                <w:b/>
                <w:kern w:val="2"/>
                <w:szCs w:val="24"/>
              </w:rPr>
              <w:t>.</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250B6C" w14:paraId="43B17553" w14:textId="77777777">
        <w:trPr>
          <w:trHeight w:val="300"/>
        </w:trPr>
        <w:tc>
          <w:tcPr>
            <w:tcW w:w="3058" w:type="dxa"/>
          </w:tcPr>
          <w:p w14:paraId="7CFF3567" w14:textId="77777777" w:rsidR="00250B6C" w:rsidRDefault="00250B6C" w:rsidP="00250B6C">
            <w:pPr>
              <w:jc w:val="center"/>
              <w:rPr>
                <w:b/>
                <w:kern w:val="2"/>
                <w:szCs w:val="24"/>
              </w:rPr>
            </w:pPr>
            <w:r>
              <w:rPr>
                <w:b/>
                <w:kern w:val="2"/>
                <w:szCs w:val="24"/>
              </w:rPr>
              <w:t>15.1. Priedas Nr. 1</w:t>
            </w:r>
          </w:p>
        </w:tc>
        <w:tc>
          <w:tcPr>
            <w:tcW w:w="6477" w:type="dxa"/>
            <w:gridSpan w:val="3"/>
          </w:tcPr>
          <w:p w14:paraId="65B09E30" w14:textId="32A6BFC4" w:rsidR="00250B6C" w:rsidRPr="00250B6C" w:rsidRDefault="00250B6C" w:rsidP="00250B6C">
            <w:pPr>
              <w:rPr>
                <w:b/>
                <w:bCs/>
                <w:kern w:val="2"/>
                <w:szCs w:val="24"/>
              </w:rPr>
            </w:pPr>
            <w:r w:rsidRPr="00250B6C">
              <w:rPr>
                <w:b/>
                <w:bCs/>
              </w:rPr>
              <w:t>Techninė specifikacija</w:t>
            </w:r>
          </w:p>
        </w:tc>
      </w:tr>
      <w:tr w:rsidR="00250B6C" w14:paraId="2CC1D4F0" w14:textId="77777777">
        <w:trPr>
          <w:trHeight w:val="300"/>
        </w:trPr>
        <w:tc>
          <w:tcPr>
            <w:tcW w:w="3058" w:type="dxa"/>
          </w:tcPr>
          <w:p w14:paraId="09EEBB7C" w14:textId="77777777" w:rsidR="00250B6C" w:rsidRDefault="00250B6C" w:rsidP="00250B6C">
            <w:pPr>
              <w:jc w:val="center"/>
              <w:rPr>
                <w:b/>
                <w:kern w:val="2"/>
                <w:szCs w:val="24"/>
              </w:rPr>
            </w:pPr>
            <w:r>
              <w:rPr>
                <w:b/>
                <w:kern w:val="2"/>
                <w:szCs w:val="24"/>
              </w:rPr>
              <w:t>15.2. Priedas Nr. 2</w:t>
            </w:r>
          </w:p>
        </w:tc>
        <w:tc>
          <w:tcPr>
            <w:tcW w:w="6477" w:type="dxa"/>
            <w:gridSpan w:val="3"/>
          </w:tcPr>
          <w:p w14:paraId="269B3EB8" w14:textId="4217A110" w:rsidR="00250B6C" w:rsidRPr="00250B6C" w:rsidRDefault="00250B6C" w:rsidP="00250B6C">
            <w:pPr>
              <w:rPr>
                <w:b/>
                <w:bCs/>
                <w:kern w:val="2"/>
                <w:szCs w:val="24"/>
              </w:rPr>
            </w:pPr>
            <w:r w:rsidRPr="00250B6C">
              <w:rPr>
                <w:b/>
                <w:bCs/>
              </w:rPr>
              <w:t>Pasiūlymas</w:t>
            </w:r>
          </w:p>
        </w:tc>
      </w:tr>
      <w:tr w:rsidR="00250B6C" w14:paraId="58745085" w14:textId="77777777">
        <w:trPr>
          <w:trHeight w:val="300"/>
        </w:trPr>
        <w:tc>
          <w:tcPr>
            <w:tcW w:w="3058" w:type="dxa"/>
          </w:tcPr>
          <w:p w14:paraId="2312C897" w14:textId="77777777" w:rsidR="00250B6C" w:rsidRDefault="00250B6C" w:rsidP="00250B6C">
            <w:pPr>
              <w:jc w:val="center"/>
              <w:rPr>
                <w:b/>
                <w:kern w:val="2"/>
                <w:szCs w:val="24"/>
              </w:rPr>
            </w:pPr>
            <w:r>
              <w:rPr>
                <w:b/>
                <w:kern w:val="2"/>
                <w:szCs w:val="24"/>
              </w:rPr>
              <w:t>15.3. Priedas Nr. 3</w:t>
            </w:r>
          </w:p>
        </w:tc>
        <w:tc>
          <w:tcPr>
            <w:tcW w:w="6477" w:type="dxa"/>
            <w:gridSpan w:val="3"/>
          </w:tcPr>
          <w:p w14:paraId="22A614AF" w14:textId="1F8ABB01" w:rsidR="00250B6C" w:rsidRPr="00250B6C" w:rsidRDefault="00250B6C" w:rsidP="00250B6C">
            <w:pPr>
              <w:rPr>
                <w:b/>
                <w:bCs/>
                <w:kern w:val="2"/>
                <w:szCs w:val="24"/>
              </w:rPr>
            </w:pPr>
            <w:r w:rsidRPr="00250B6C">
              <w:rPr>
                <w:b/>
                <w:bCs/>
              </w:rPr>
              <w:t>Sutarties vykdymui pasitelkiami subtiekėjai ir (ar) specialistai</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B294D" w14:textId="77777777" w:rsidR="00832A46" w:rsidRDefault="00832A46">
      <w:pPr>
        <w:rPr>
          <w:sz w:val="20"/>
        </w:rPr>
      </w:pPr>
      <w:r>
        <w:rPr>
          <w:sz w:val="20"/>
        </w:rPr>
        <w:separator/>
      </w:r>
    </w:p>
  </w:endnote>
  <w:endnote w:type="continuationSeparator" w:id="0">
    <w:p w14:paraId="6DE633C6" w14:textId="77777777" w:rsidR="00832A46" w:rsidRDefault="00832A46">
      <w:pPr>
        <w:rPr>
          <w:sz w:val="20"/>
        </w:rPr>
      </w:pPr>
      <w:r>
        <w:rPr>
          <w:sz w:val="20"/>
        </w:rPr>
        <w:continuationSeparator/>
      </w:r>
    </w:p>
  </w:endnote>
  <w:endnote w:type="continuationNotice" w:id="1">
    <w:p w14:paraId="168B730A" w14:textId="77777777" w:rsidR="00832A46" w:rsidRDefault="00832A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EC85A" w14:textId="77777777" w:rsidR="00832A46" w:rsidRDefault="00832A46">
      <w:pPr>
        <w:rPr>
          <w:sz w:val="20"/>
        </w:rPr>
      </w:pPr>
      <w:r>
        <w:rPr>
          <w:sz w:val="20"/>
        </w:rPr>
        <w:separator/>
      </w:r>
    </w:p>
  </w:footnote>
  <w:footnote w:type="continuationSeparator" w:id="0">
    <w:p w14:paraId="7310B349" w14:textId="77777777" w:rsidR="00832A46" w:rsidRDefault="00832A46">
      <w:pPr>
        <w:rPr>
          <w:sz w:val="20"/>
        </w:rPr>
      </w:pPr>
      <w:r>
        <w:rPr>
          <w:sz w:val="20"/>
        </w:rPr>
        <w:continuationSeparator/>
      </w:r>
    </w:p>
  </w:footnote>
  <w:footnote w:type="continuationNotice" w:id="1">
    <w:p w14:paraId="367CAB76" w14:textId="77777777" w:rsidR="00832A46" w:rsidRDefault="00832A46"/>
  </w:footnote>
  <w:footnote w:id="2">
    <w:p w14:paraId="683C55CD" w14:textId="77777777" w:rsidR="00B2524E" w:rsidRDefault="00B2524E" w:rsidP="00B2524E">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9F45EF"/>
    <w:multiLevelType w:val="hybridMultilevel"/>
    <w:tmpl w:val="97A0837A"/>
    <w:lvl w:ilvl="0" w:tplc="928C7F36">
      <w:start w:val="3"/>
      <w:numFmt w:val="bullet"/>
      <w:lvlText w:val="-"/>
      <w:lvlJc w:val="left"/>
      <w:pPr>
        <w:ind w:left="720" w:hanging="36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3467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2E03"/>
    <w:rsid w:val="000411D6"/>
    <w:rsid w:val="00041B36"/>
    <w:rsid w:val="00041B69"/>
    <w:rsid w:val="00042E61"/>
    <w:rsid w:val="00051425"/>
    <w:rsid w:val="00051A15"/>
    <w:rsid w:val="00057FAB"/>
    <w:rsid w:val="00060AD3"/>
    <w:rsid w:val="00065B2B"/>
    <w:rsid w:val="00081001"/>
    <w:rsid w:val="00085439"/>
    <w:rsid w:val="00092F45"/>
    <w:rsid w:val="000936E3"/>
    <w:rsid w:val="00096997"/>
    <w:rsid w:val="000A145E"/>
    <w:rsid w:val="000B0897"/>
    <w:rsid w:val="000B6CDD"/>
    <w:rsid w:val="000C076E"/>
    <w:rsid w:val="000D2508"/>
    <w:rsid w:val="000D5289"/>
    <w:rsid w:val="000E3EFF"/>
    <w:rsid w:val="001041D2"/>
    <w:rsid w:val="0010551E"/>
    <w:rsid w:val="001102E4"/>
    <w:rsid w:val="00110362"/>
    <w:rsid w:val="001120A1"/>
    <w:rsid w:val="001231D3"/>
    <w:rsid w:val="00123499"/>
    <w:rsid w:val="00124BE1"/>
    <w:rsid w:val="00141557"/>
    <w:rsid w:val="00155B05"/>
    <w:rsid w:val="00165878"/>
    <w:rsid w:val="00165EF1"/>
    <w:rsid w:val="0018300C"/>
    <w:rsid w:val="00197F38"/>
    <w:rsid w:val="001A1BA0"/>
    <w:rsid w:val="001B5B26"/>
    <w:rsid w:val="001D7649"/>
    <w:rsid w:val="001E14CE"/>
    <w:rsid w:val="001E3EE7"/>
    <w:rsid w:val="002005D6"/>
    <w:rsid w:val="002212E8"/>
    <w:rsid w:val="00231E61"/>
    <w:rsid w:val="00235126"/>
    <w:rsid w:val="00241437"/>
    <w:rsid w:val="00250B6C"/>
    <w:rsid w:val="00252E14"/>
    <w:rsid w:val="00256577"/>
    <w:rsid w:val="00275210"/>
    <w:rsid w:val="002812E1"/>
    <w:rsid w:val="00284501"/>
    <w:rsid w:val="00292393"/>
    <w:rsid w:val="002A3AAE"/>
    <w:rsid w:val="002A4A3A"/>
    <w:rsid w:val="002B1201"/>
    <w:rsid w:val="002C2200"/>
    <w:rsid w:val="00302000"/>
    <w:rsid w:val="003225AF"/>
    <w:rsid w:val="00324BBE"/>
    <w:rsid w:val="00344A7F"/>
    <w:rsid w:val="00362150"/>
    <w:rsid w:val="00380CBA"/>
    <w:rsid w:val="0038625A"/>
    <w:rsid w:val="0039541B"/>
    <w:rsid w:val="00396A9F"/>
    <w:rsid w:val="003B0003"/>
    <w:rsid w:val="003B0531"/>
    <w:rsid w:val="003B0E16"/>
    <w:rsid w:val="003C6616"/>
    <w:rsid w:val="003D6233"/>
    <w:rsid w:val="003E34BD"/>
    <w:rsid w:val="003F05CA"/>
    <w:rsid w:val="003F0B2E"/>
    <w:rsid w:val="003F6AF7"/>
    <w:rsid w:val="004020B4"/>
    <w:rsid w:val="00402199"/>
    <w:rsid w:val="004024E0"/>
    <w:rsid w:val="00405F2D"/>
    <w:rsid w:val="00412544"/>
    <w:rsid w:val="00420B3F"/>
    <w:rsid w:val="00430DA7"/>
    <w:rsid w:val="00436633"/>
    <w:rsid w:val="00444606"/>
    <w:rsid w:val="00457960"/>
    <w:rsid w:val="00460D15"/>
    <w:rsid w:val="00476A9F"/>
    <w:rsid w:val="00476B94"/>
    <w:rsid w:val="00485843"/>
    <w:rsid w:val="0048657B"/>
    <w:rsid w:val="004C71A2"/>
    <w:rsid w:val="004D18EC"/>
    <w:rsid w:val="004D35AA"/>
    <w:rsid w:val="004F4C0A"/>
    <w:rsid w:val="004F757D"/>
    <w:rsid w:val="005246DF"/>
    <w:rsid w:val="00527AC8"/>
    <w:rsid w:val="005309A3"/>
    <w:rsid w:val="00533862"/>
    <w:rsid w:val="00540C36"/>
    <w:rsid w:val="00545279"/>
    <w:rsid w:val="0055064E"/>
    <w:rsid w:val="00552833"/>
    <w:rsid w:val="005619F4"/>
    <w:rsid w:val="00571ED7"/>
    <w:rsid w:val="00581C31"/>
    <w:rsid w:val="00582472"/>
    <w:rsid w:val="0059035B"/>
    <w:rsid w:val="00592616"/>
    <w:rsid w:val="005A2BCA"/>
    <w:rsid w:val="005A7180"/>
    <w:rsid w:val="005B0AD9"/>
    <w:rsid w:val="005C3C74"/>
    <w:rsid w:val="005C5C5F"/>
    <w:rsid w:val="005D27DF"/>
    <w:rsid w:val="005D39F6"/>
    <w:rsid w:val="005E34AC"/>
    <w:rsid w:val="005F7338"/>
    <w:rsid w:val="00607402"/>
    <w:rsid w:val="006132B3"/>
    <w:rsid w:val="00615163"/>
    <w:rsid w:val="0063460D"/>
    <w:rsid w:val="00634DB6"/>
    <w:rsid w:val="00644876"/>
    <w:rsid w:val="00647163"/>
    <w:rsid w:val="00675710"/>
    <w:rsid w:val="006879DC"/>
    <w:rsid w:val="00697DDE"/>
    <w:rsid w:val="006A19EE"/>
    <w:rsid w:val="006C79AA"/>
    <w:rsid w:val="006E3EAB"/>
    <w:rsid w:val="006F0803"/>
    <w:rsid w:val="006F5143"/>
    <w:rsid w:val="007032BB"/>
    <w:rsid w:val="00707760"/>
    <w:rsid w:val="007201F9"/>
    <w:rsid w:val="00730CAC"/>
    <w:rsid w:val="00735C24"/>
    <w:rsid w:val="0073743E"/>
    <w:rsid w:val="0073790F"/>
    <w:rsid w:val="00740B68"/>
    <w:rsid w:val="00745D97"/>
    <w:rsid w:val="00746C4F"/>
    <w:rsid w:val="007514F5"/>
    <w:rsid w:val="0075621F"/>
    <w:rsid w:val="0075637C"/>
    <w:rsid w:val="007621BC"/>
    <w:rsid w:val="007634AC"/>
    <w:rsid w:val="0076733D"/>
    <w:rsid w:val="00771575"/>
    <w:rsid w:val="007815BA"/>
    <w:rsid w:val="00792CAD"/>
    <w:rsid w:val="007A75C6"/>
    <w:rsid w:val="007B37E7"/>
    <w:rsid w:val="007D03C2"/>
    <w:rsid w:val="007D5F0B"/>
    <w:rsid w:val="007E454E"/>
    <w:rsid w:val="007E53F4"/>
    <w:rsid w:val="007E54F2"/>
    <w:rsid w:val="007F30A8"/>
    <w:rsid w:val="007F5B8E"/>
    <w:rsid w:val="00823785"/>
    <w:rsid w:val="0083118A"/>
    <w:rsid w:val="0083138B"/>
    <w:rsid w:val="00832A46"/>
    <w:rsid w:val="008379F6"/>
    <w:rsid w:val="008446AC"/>
    <w:rsid w:val="00854D18"/>
    <w:rsid w:val="00860A2A"/>
    <w:rsid w:val="008642DC"/>
    <w:rsid w:val="008762B6"/>
    <w:rsid w:val="00881014"/>
    <w:rsid w:val="008922AB"/>
    <w:rsid w:val="008B5C48"/>
    <w:rsid w:val="008B6582"/>
    <w:rsid w:val="008C6B6E"/>
    <w:rsid w:val="008E6D17"/>
    <w:rsid w:val="0090535F"/>
    <w:rsid w:val="00915B6B"/>
    <w:rsid w:val="00920AF1"/>
    <w:rsid w:val="00922E7B"/>
    <w:rsid w:val="00924696"/>
    <w:rsid w:val="009323DD"/>
    <w:rsid w:val="009325C4"/>
    <w:rsid w:val="00941EB3"/>
    <w:rsid w:val="00951D02"/>
    <w:rsid w:val="009566FF"/>
    <w:rsid w:val="009622C3"/>
    <w:rsid w:val="00963163"/>
    <w:rsid w:val="00963981"/>
    <w:rsid w:val="00963A00"/>
    <w:rsid w:val="00964937"/>
    <w:rsid w:val="009728BC"/>
    <w:rsid w:val="00973FAA"/>
    <w:rsid w:val="00975B48"/>
    <w:rsid w:val="00975BAF"/>
    <w:rsid w:val="00980573"/>
    <w:rsid w:val="009809E1"/>
    <w:rsid w:val="00983AD8"/>
    <w:rsid w:val="00985C10"/>
    <w:rsid w:val="00991332"/>
    <w:rsid w:val="009948ED"/>
    <w:rsid w:val="00996B46"/>
    <w:rsid w:val="009A4562"/>
    <w:rsid w:val="009B5B94"/>
    <w:rsid w:val="009C0357"/>
    <w:rsid w:val="009D069C"/>
    <w:rsid w:val="009D1B4B"/>
    <w:rsid w:val="009D371F"/>
    <w:rsid w:val="009E149C"/>
    <w:rsid w:val="009E4F61"/>
    <w:rsid w:val="009E67AD"/>
    <w:rsid w:val="009F23C8"/>
    <w:rsid w:val="00A04843"/>
    <w:rsid w:val="00A060E7"/>
    <w:rsid w:val="00A111E2"/>
    <w:rsid w:val="00A12FC7"/>
    <w:rsid w:val="00A15E94"/>
    <w:rsid w:val="00A17F59"/>
    <w:rsid w:val="00A242DC"/>
    <w:rsid w:val="00A26BCE"/>
    <w:rsid w:val="00A26E9B"/>
    <w:rsid w:val="00A53BD6"/>
    <w:rsid w:val="00A56B6A"/>
    <w:rsid w:val="00A74FF1"/>
    <w:rsid w:val="00A8318F"/>
    <w:rsid w:val="00A83687"/>
    <w:rsid w:val="00A865EA"/>
    <w:rsid w:val="00AB7A23"/>
    <w:rsid w:val="00AD2B61"/>
    <w:rsid w:val="00AF0FD7"/>
    <w:rsid w:val="00AF3886"/>
    <w:rsid w:val="00B06CBC"/>
    <w:rsid w:val="00B2524E"/>
    <w:rsid w:val="00B305FB"/>
    <w:rsid w:val="00B32B47"/>
    <w:rsid w:val="00B42E28"/>
    <w:rsid w:val="00B46F6F"/>
    <w:rsid w:val="00B60B7E"/>
    <w:rsid w:val="00B60D30"/>
    <w:rsid w:val="00B86758"/>
    <w:rsid w:val="00BA2FFE"/>
    <w:rsid w:val="00BB670B"/>
    <w:rsid w:val="00BB7BC0"/>
    <w:rsid w:val="00BC0538"/>
    <w:rsid w:val="00BC0DBD"/>
    <w:rsid w:val="00BD2233"/>
    <w:rsid w:val="00BD3671"/>
    <w:rsid w:val="00BE7EE5"/>
    <w:rsid w:val="00BF448D"/>
    <w:rsid w:val="00BF61E5"/>
    <w:rsid w:val="00C014F0"/>
    <w:rsid w:val="00C0275E"/>
    <w:rsid w:val="00C31524"/>
    <w:rsid w:val="00C31565"/>
    <w:rsid w:val="00C32DB4"/>
    <w:rsid w:val="00C33FA1"/>
    <w:rsid w:val="00C36BC1"/>
    <w:rsid w:val="00C414C4"/>
    <w:rsid w:val="00C45388"/>
    <w:rsid w:val="00C74FA2"/>
    <w:rsid w:val="00C80386"/>
    <w:rsid w:val="00C91C62"/>
    <w:rsid w:val="00C91CD4"/>
    <w:rsid w:val="00C9216C"/>
    <w:rsid w:val="00C92831"/>
    <w:rsid w:val="00CA45EF"/>
    <w:rsid w:val="00CB2A1E"/>
    <w:rsid w:val="00CB3AE1"/>
    <w:rsid w:val="00CC4A5B"/>
    <w:rsid w:val="00CD27A6"/>
    <w:rsid w:val="00CD3DDE"/>
    <w:rsid w:val="00CF5B12"/>
    <w:rsid w:val="00D0304B"/>
    <w:rsid w:val="00D04DB7"/>
    <w:rsid w:val="00D12A0E"/>
    <w:rsid w:val="00D22DF8"/>
    <w:rsid w:val="00D2343E"/>
    <w:rsid w:val="00D24D1B"/>
    <w:rsid w:val="00D368DD"/>
    <w:rsid w:val="00D369E2"/>
    <w:rsid w:val="00D41F30"/>
    <w:rsid w:val="00D4404E"/>
    <w:rsid w:val="00D82119"/>
    <w:rsid w:val="00D84DB2"/>
    <w:rsid w:val="00D96512"/>
    <w:rsid w:val="00DA10F3"/>
    <w:rsid w:val="00DA1BA1"/>
    <w:rsid w:val="00DA4E0C"/>
    <w:rsid w:val="00DA5D3C"/>
    <w:rsid w:val="00DA7129"/>
    <w:rsid w:val="00DC1BE5"/>
    <w:rsid w:val="00DF2299"/>
    <w:rsid w:val="00DF5257"/>
    <w:rsid w:val="00E00221"/>
    <w:rsid w:val="00E00B44"/>
    <w:rsid w:val="00E03CAC"/>
    <w:rsid w:val="00E126FB"/>
    <w:rsid w:val="00E1336E"/>
    <w:rsid w:val="00E3070F"/>
    <w:rsid w:val="00E3310C"/>
    <w:rsid w:val="00E33EDC"/>
    <w:rsid w:val="00E33F51"/>
    <w:rsid w:val="00E46510"/>
    <w:rsid w:val="00E62E35"/>
    <w:rsid w:val="00E64E91"/>
    <w:rsid w:val="00E659CF"/>
    <w:rsid w:val="00E65A5F"/>
    <w:rsid w:val="00E66FAE"/>
    <w:rsid w:val="00E71733"/>
    <w:rsid w:val="00E926E8"/>
    <w:rsid w:val="00EA126E"/>
    <w:rsid w:val="00EA5D08"/>
    <w:rsid w:val="00EB2318"/>
    <w:rsid w:val="00EB79EC"/>
    <w:rsid w:val="00EC52DC"/>
    <w:rsid w:val="00ED2551"/>
    <w:rsid w:val="00EE10F5"/>
    <w:rsid w:val="00EE15B0"/>
    <w:rsid w:val="00EE404C"/>
    <w:rsid w:val="00F0694D"/>
    <w:rsid w:val="00F147C6"/>
    <w:rsid w:val="00F165FC"/>
    <w:rsid w:val="00F2456B"/>
    <w:rsid w:val="00F309DC"/>
    <w:rsid w:val="00F3752E"/>
    <w:rsid w:val="00F3763D"/>
    <w:rsid w:val="00F4507A"/>
    <w:rsid w:val="00F45FD3"/>
    <w:rsid w:val="00F476AD"/>
    <w:rsid w:val="00F60BD9"/>
    <w:rsid w:val="00F65453"/>
    <w:rsid w:val="00F673FC"/>
    <w:rsid w:val="00F943B6"/>
    <w:rsid w:val="00FA2657"/>
    <w:rsid w:val="00FB5631"/>
    <w:rsid w:val="00FC3608"/>
    <w:rsid w:val="00FC6886"/>
    <w:rsid w:val="00FF19D0"/>
    <w:rsid w:val="00FF456D"/>
    <w:rsid w:val="00FF703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132E15E-85A1-4B8A-BFA3-2159521A0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4C0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nhideWhenUsed/>
    <w:rsid w:val="00A242DC"/>
    <w:rPr>
      <w:color w:val="0563C1" w:themeColor="hyperlink"/>
      <w:u w:val="single"/>
    </w:rPr>
  </w:style>
  <w:style w:type="character" w:styleId="UnresolvedMention">
    <w:name w:val="Unresolved Mention"/>
    <w:basedOn w:val="DefaultParagraphFont"/>
    <w:uiPriority w:val="99"/>
    <w:semiHidden/>
    <w:unhideWhenUsed/>
    <w:rsid w:val="00A242DC"/>
    <w:rPr>
      <w:color w:val="605E5C"/>
      <w:shd w:val="clear" w:color="auto" w:fill="E1DFDD"/>
    </w:rPr>
  </w:style>
  <w:style w:type="character" w:styleId="CommentReference">
    <w:name w:val="annotation reference"/>
    <w:basedOn w:val="DefaultParagraphFont"/>
    <w:semiHidden/>
    <w:unhideWhenUsed/>
    <w:rsid w:val="00915B6B"/>
    <w:rPr>
      <w:sz w:val="16"/>
      <w:szCs w:val="16"/>
    </w:rPr>
  </w:style>
  <w:style w:type="paragraph" w:styleId="CommentText">
    <w:name w:val="annotation text"/>
    <w:basedOn w:val="Normal"/>
    <w:link w:val="CommentTextChar"/>
    <w:unhideWhenUsed/>
    <w:rsid w:val="00915B6B"/>
    <w:rPr>
      <w:sz w:val="20"/>
    </w:rPr>
  </w:style>
  <w:style w:type="character" w:customStyle="1" w:styleId="CommentTextChar">
    <w:name w:val="Comment Text Char"/>
    <w:basedOn w:val="DefaultParagraphFont"/>
    <w:link w:val="CommentText"/>
    <w:rsid w:val="00915B6B"/>
    <w:rPr>
      <w:sz w:val="20"/>
    </w:rPr>
  </w:style>
  <w:style w:type="paragraph" w:styleId="CommentSubject">
    <w:name w:val="annotation subject"/>
    <w:basedOn w:val="CommentText"/>
    <w:next w:val="CommentText"/>
    <w:link w:val="CommentSubjectChar"/>
    <w:semiHidden/>
    <w:unhideWhenUsed/>
    <w:rsid w:val="00915B6B"/>
    <w:rPr>
      <w:b/>
      <w:bCs/>
    </w:rPr>
  </w:style>
  <w:style w:type="character" w:customStyle="1" w:styleId="CommentSubjectChar">
    <w:name w:val="Comment Subject Char"/>
    <w:basedOn w:val="CommentTextChar"/>
    <w:link w:val="CommentSubject"/>
    <w:semiHidden/>
    <w:rsid w:val="00915B6B"/>
    <w:rPr>
      <w:b/>
      <w:bCs/>
      <w:sz w:val="20"/>
    </w:rPr>
  </w:style>
  <w:style w:type="paragraph" w:styleId="FootnoteText">
    <w:name w:val="footnote text"/>
    <w:basedOn w:val="Normal"/>
    <w:link w:val="FootnoteTextChar"/>
    <w:semiHidden/>
    <w:unhideWhenUsed/>
    <w:rsid w:val="00B2524E"/>
    <w:rPr>
      <w:sz w:val="20"/>
    </w:rPr>
  </w:style>
  <w:style w:type="character" w:customStyle="1" w:styleId="FootnoteTextChar">
    <w:name w:val="Footnote Text Char"/>
    <w:basedOn w:val="DefaultParagraphFont"/>
    <w:link w:val="FootnoteText"/>
    <w:semiHidden/>
    <w:rsid w:val="00B2524E"/>
    <w:rPr>
      <w:sz w:val="20"/>
    </w:rPr>
  </w:style>
  <w:style w:type="character" w:styleId="FootnoteReference">
    <w:name w:val="footnote reference"/>
    <w:basedOn w:val="DefaultParagraphFont"/>
    <w:semiHidden/>
    <w:unhideWhenUsed/>
    <w:rsid w:val="00B2524E"/>
    <w:rPr>
      <w:vertAlign w:val="superscript"/>
    </w:rPr>
  </w:style>
  <w:style w:type="paragraph" w:styleId="Revision">
    <w:name w:val="Revision"/>
    <w:hidden/>
    <w:semiHidden/>
    <w:rsid w:val="000936E3"/>
  </w:style>
  <w:style w:type="paragraph" w:styleId="ListParagraph">
    <w:name w:val="List Paragraph"/>
    <w:basedOn w:val="Normal"/>
    <w:rsid w:val="0048657B"/>
    <w:pPr>
      <w:ind w:left="720"/>
      <w:contextualSpacing/>
    </w:pPr>
  </w:style>
  <w:style w:type="paragraph" w:customStyle="1" w:styleId="BodyText11">
    <w:name w:val="Body Text11"/>
    <w:rsid w:val="005D27DF"/>
    <w:pPr>
      <w:suppressAutoHyphens/>
      <w:autoSpaceDE w:val="0"/>
      <w:ind w:firstLine="312"/>
      <w:jc w:val="both"/>
    </w:pPr>
    <w:rPr>
      <w:rFonts w:ascii="TimesLT" w:hAnsi="TimesLT"/>
      <w:sz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media/viesa/saugykla/2024/1/w2fscibRf-4.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lithuania.trave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15996</Words>
  <Characters>9119</Characters>
  <Application>Microsoft Office Word</Application>
  <DocSecurity>0</DocSecurity>
  <Lines>75</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 Druto | Lithuania Travel</dc:creator>
  <cp:lastModifiedBy>Justina Šatikė  | Lithuania Travel</cp:lastModifiedBy>
  <cp:revision>4</cp:revision>
  <dcterms:created xsi:type="dcterms:W3CDTF">2026-03-02T12:41:00Z</dcterms:created>
  <dcterms:modified xsi:type="dcterms:W3CDTF">2026-03-03T11:50:00Z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